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5DF94" w14:textId="77777777" w:rsidR="00D3199B" w:rsidRPr="00D3199B" w:rsidRDefault="00D3199B" w:rsidP="00D3199B">
      <w:pPr>
        <w:rPr>
          <w:b/>
          <w:bCs/>
        </w:rPr>
      </w:pPr>
      <w:r w:rsidRPr="00D3199B">
        <w:rPr>
          <w:b/>
          <w:bCs/>
        </w:rPr>
        <w:t>////Title: Getting to the Root of Plant-Fungi Symbiosis</w:t>
      </w:r>
    </w:p>
    <w:p w14:paraId="295141E3" w14:textId="6E4EFCD1" w:rsidR="00D3199B" w:rsidRPr="00D3199B" w:rsidRDefault="00D3199B" w:rsidP="00D3199B">
      <w:pPr>
        <w:rPr>
          <w:b/>
          <w:bCs/>
        </w:rPr>
      </w:pPr>
      <w:r w:rsidRPr="00D3199B">
        <w:rPr>
          <w:b/>
          <w:bCs/>
        </w:rPr>
        <w:t>////Standfirst:</w:t>
      </w:r>
    </w:p>
    <w:p w14:paraId="5F6B6566" w14:textId="6629259F" w:rsidR="00D3199B" w:rsidRDefault="0004659F" w:rsidP="00D3199B">
      <w:pPr>
        <w:rPr>
          <w:lang w:eastAsia="en-GB"/>
        </w:rPr>
      </w:pPr>
      <w:r>
        <w:t xml:space="preserve">An </w:t>
      </w:r>
      <w:r w:rsidR="00D3199B">
        <w:t>ancient</w:t>
      </w:r>
      <w:r>
        <w:t xml:space="preserve"> relationship between plants and fungi could help us improve forestry and agriculture, </w:t>
      </w:r>
      <w:r w:rsidR="00D3199B">
        <w:t>while also</w:t>
      </w:r>
      <w:r>
        <w:t xml:space="preserve"> respond</w:t>
      </w:r>
      <w:r w:rsidR="00D3199B">
        <w:t>ing</w:t>
      </w:r>
      <w:r>
        <w:t xml:space="preserve"> to</w:t>
      </w:r>
      <w:r w:rsidR="00D3199B">
        <w:t xml:space="preserve"> the</w:t>
      </w:r>
      <w:r>
        <w:t xml:space="preserve"> challenges posed by climate change. </w:t>
      </w:r>
      <w:r w:rsidR="005A3F01">
        <w:t xml:space="preserve">These beneficial fungi, along with their bacteria helpers, </w:t>
      </w:r>
      <w:r w:rsidR="00ED2345">
        <w:t xml:space="preserve">help </w:t>
      </w:r>
      <w:r w:rsidR="005A3F01">
        <w:t xml:space="preserve">plants </w:t>
      </w:r>
      <w:r w:rsidR="00D3199B">
        <w:t xml:space="preserve">to </w:t>
      </w:r>
      <w:r w:rsidR="005A3F01">
        <w:t>grow bigger and healthier</w:t>
      </w:r>
      <w:r w:rsidR="006D3C53">
        <w:t>,</w:t>
      </w:r>
      <w:r w:rsidR="005A3F01">
        <w:t xml:space="preserve"> and survive droughts. An international team of researchers ha</w:t>
      </w:r>
      <w:r w:rsidR="00D3199B">
        <w:t>s</w:t>
      </w:r>
      <w:r w:rsidR="005A3F01">
        <w:t xml:space="preserve"> been investigating how these fungi and bacteria </w:t>
      </w:r>
      <w:r w:rsidR="00ED2345">
        <w:t>increase mineral availability for Scots pine and red pine seedlings through mineral weathering.</w:t>
      </w:r>
    </w:p>
    <w:p w14:paraId="4DADF75C" w14:textId="3177E3D0" w:rsidR="00D3199B" w:rsidRPr="00D3199B" w:rsidRDefault="00D3199B" w:rsidP="00D3199B">
      <w:pPr>
        <w:rPr>
          <w:lang w:eastAsia="en-GB"/>
        </w:rPr>
      </w:pPr>
      <w:r w:rsidRPr="00D3199B">
        <w:rPr>
          <w:b/>
          <w:bCs/>
          <w:lang w:eastAsia="en-GB"/>
        </w:rPr>
        <w:t>////Main text:</w:t>
      </w:r>
    </w:p>
    <w:p w14:paraId="3BAE0F0A" w14:textId="5CEB42A4" w:rsidR="00022B90" w:rsidRDefault="00DD582D" w:rsidP="00D3199B">
      <w:pPr>
        <w:rPr>
          <w:lang w:eastAsia="en-GB"/>
        </w:rPr>
      </w:pPr>
      <w:r>
        <w:rPr>
          <w:lang w:eastAsia="en-GB"/>
        </w:rPr>
        <w:t>In the earth b</w:t>
      </w:r>
      <w:r w:rsidR="00073E89">
        <w:rPr>
          <w:lang w:eastAsia="en-GB"/>
        </w:rPr>
        <w:t>eneath our feet</w:t>
      </w:r>
      <w:r w:rsidR="00D3199B">
        <w:rPr>
          <w:lang w:eastAsia="en-GB"/>
        </w:rPr>
        <w:t>,</w:t>
      </w:r>
      <w:r w:rsidR="00073E89">
        <w:rPr>
          <w:lang w:eastAsia="en-GB"/>
        </w:rPr>
        <w:t xml:space="preserve"> an intimate relationship hundreds of millions of years old plays out. </w:t>
      </w:r>
      <w:r>
        <w:rPr>
          <w:lang w:eastAsia="en-GB"/>
        </w:rPr>
        <w:t xml:space="preserve">Some types of fungi are able to form mutually beneficial relationships with plants, by wrapping a </w:t>
      </w:r>
      <w:r w:rsidR="003E4870">
        <w:rPr>
          <w:lang w:eastAsia="en-GB"/>
        </w:rPr>
        <w:t>thin structure</w:t>
      </w:r>
      <w:r>
        <w:rPr>
          <w:lang w:eastAsia="en-GB"/>
        </w:rPr>
        <w:t xml:space="preserve"> around their roots and spreading </w:t>
      </w:r>
      <w:r w:rsidR="004F492A">
        <w:rPr>
          <w:lang w:eastAsia="en-GB"/>
        </w:rPr>
        <w:t>finger-like</w:t>
      </w:r>
      <w:r>
        <w:rPr>
          <w:lang w:eastAsia="en-GB"/>
        </w:rPr>
        <w:t xml:space="preserve"> projections into the surrounding soil. </w:t>
      </w:r>
    </w:p>
    <w:p w14:paraId="78A1DA8C" w14:textId="2DC64A81" w:rsidR="00266114" w:rsidRDefault="009076A6" w:rsidP="00D3199B">
      <w:pPr>
        <w:rPr>
          <w:lang w:eastAsia="en-GB"/>
        </w:rPr>
      </w:pPr>
      <w:r>
        <w:rPr>
          <w:lang w:eastAsia="en-GB"/>
        </w:rPr>
        <w:t>The fungi help the plant to take up water and nutrients, and in return, the plant supplies the fungi with the sugars that they can’t easily obtain for themselves.</w:t>
      </w:r>
      <w:r w:rsidR="00266114">
        <w:rPr>
          <w:lang w:eastAsia="en-GB"/>
        </w:rPr>
        <w:t xml:space="preserve"> </w:t>
      </w:r>
      <w:r>
        <w:rPr>
          <w:lang w:eastAsia="en-GB"/>
        </w:rPr>
        <w:t>This plant</w:t>
      </w:r>
      <w:r w:rsidR="004F492A">
        <w:rPr>
          <w:lang w:eastAsia="en-GB"/>
        </w:rPr>
        <w:t>-fungi</w:t>
      </w:r>
      <w:r>
        <w:rPr>
          <w:lang w:eastAsia="en-GB"/>
        </w:rPr>
        <w:t xml:space="preserve"> symbiosis help</w:t>
      </w:r>
      <w:r w:rsidR="008318A0">
        <w:rPr>
          <w:lang w:eastAsia="en-GB"/>
        </w:rPr>
        <w:t>s</w:t>
      </w:r>
      <w:r>
        <w:rPr>
          <w:lang w:eastAsia="en-GB"/>
        </w:rPr>
        <w:t xml:space="preserve"> plants survive adverse conditions, and can be particularly important during the vulnerable young stages in the plant’s life. </w:t>
      </w:r>
    </w:p>
    <w:p w14:paraId="25DB3157" w14:textId="77777777" w:rsidR="00022B90" w:rsidRDefault="008318A0" w:rsidP="00D3199B">
      <w:pPr>
        <w:rPr>
          <w:lang w:eastAsia="en-GB"/>
        </w:rPr>
      </w:pPr>
      <w:r>
        <w:rPr>
          <w:lang w:eastAsia="en-GB"/>
        </w:rPr>
        <w:t>The roots of these plants, along with their fungal associates</w:t>
      </w:r>
      <w:r w:rsidR="003E4870">
        <w:rPr>
          <w:lang w:eastAsia="en-GB"/>
        </w:rPr>
        <w:t xml:space="preserve"> and some soil bacteria</w:t>
      </w:r>
      <w:r>
        <w:rPr>
          <w:lang w:eastAsia="en-GB"/>
        </w:rPr>
        <w:t xml:space="preserve">, have a </w:t>
      </w:r>
      <w:r w:rsidR="00266114">
        <w:rPr>
          <w:lang w:eastAsia="en-GB"/>
        </w:rPr>
        <w:t xml:space="preserve">powerful effect on their surrounding environment. </w:t>
      </w:r>
      <w:r w:rsidR="00AB20C7">
        <w:rPr>
          <w:lang w:eastAsia="en-GB"/>
        </w:rPr>
        <w:t>Within t</w:t>
      </w:r>
      <w:r w:rsidR="00266114">
        <w:rPr>
          <w:lang w:eastAsia="en-GB"/>
        </w:rPr>
        <w:t>he zone around the root system</w:t>
      </w:r>
      <w:r w:rsidR="00022B90">
        <w:rPr>
          <w:lang w:eastAsia="en-GB"/>
        </w:rPr>
        <w:t xml:space="preserve"> </w:t>
      </w:r>
      <w:r w:rsidR="00266114">
        <w:rPr>
          <w:lang w:eastAsia="en-GB"/>
        </w:rPr>
        <w:t>– called the ‘rhizosphere’ [</w:t>
      </w:r>
      <w:r w:rsidR="00266114" w:rsidRPr="00022B90">
        <w:rPr>
          <w:highlight w:val="yellow"/>
          <w:lang w:eastAsia="en-GB"/>
        </w:rPr>
        <w:t>rye-zoh-sphere</w:t>
      </w:r>
      <w:r w:rsidR="00266114">
        <w:rPr>
          <w:lang w:eastAsia="en-GB"/>
        </w:rPr>
        <w:t xml:space="preserve">] </w:t>
      </w:r>
      <w:r w:rsidR="00AB20C7">
        <w:rPr>
          <w:lang w:eastAsia="en-GB"/>
        </w:rPr>
        <w:t>–</w:t>
      </w:r>
      <w:r w:rsidR="00266114">
        <w:rPr>
          <w:lang w:eastAsia="en-GB"/>
        </w:rPr>
        <w:t xml:space="preserve"> </w:t>
      </w:r>
      <w:r w:rsidR="00AB20C7">
        <w:rPr>
          <w:lang w:eastAsia="en-GB"/>
        </w:rPr>
        <w:t xml:space="preserve">complex interactions involving rock, soil, water, air, and living organisms occur that help to shape the ecosystem. </w:t>
      </w:r>
    </w:p>
    <w:p w14:paraId="4314CD61" w14:textId="13184E87" w:rsidR="00B26E34" w:rsidRDefault="008F0CD8" w:rsidP="00D3199B">
      <w:pPr>
        <w:rPr>
          <w:lang w:eastAsia="en-GB"/>
        </w:rPr>
      </w:pPr>
      <w:r>
        <w:rPr>
          <w:lang w:eastAsia="en-GB"/>
        </w:rPr>
        <w:t xml:space="preserve">The symbiotic fungi </w:t>
      </w:r>
      <w:r w:rsidR="00022B90">
        <w:rPr>
          <w:lang w:eastAsia="en-GB"/>
        </w:rPr>
        <w:t>help to break down</w:t>
      </w:r>
      <w:r>
        <w:rPr>
          <w:lang w:eastAsia="en-GB"/>
        </w:rPr>
        <w:t xml:space="preserve"> minerals</w:t>
      </w:r>
      <w:r w:rsidR="0047244B">
        <w:rPr>
          <w:lang w:eastAsia="en-GB"/>
        </w:rPr>
        <w:t xml:space="preserve"> within the soil, releasing </w:t>
      </w:r>
      <w:r w:rsidR="007C2A44">
        <w:rPr>
          <w:lang w:eastAsia="en-GB"/>
        </w:rPr>
        <w:t xml:space="preserve">nutrients </w:t>
      </w:r>
      <w:r w:rsidR="0028214C">
        <w:rPr>
          <w:lang w:eastAsia="en-GB"/>
        </w:rPr>
        <w:t>that are needed for plant growth.</w:t>
      </w:r>
      <w:r w:rsidR="00022B90">
        <w:rPr>
          <w:lang w:eastAsia="en-GB"/>
        </w:rPr>
        <w:t xml:space="preserve"> This process, known as</w:t>
      </w:r>
      <w:r w:rsidR="0047244B">
        <w:rPr>
          <w:lang w:eastAsia="en-GB"/>
        </w:rPr>
        <w:t xml:space="preserve"> </w:t>
      </w:r>
      <w:r w:rsidR="00022B90">
        <w:rPr>
          <w:lang w:eastAsia="en-GB"/>
        </w:rPr>
        <w:t>‘m</w:t>
      </w:r>
      <w:r w:rsidR="0047244B">
        <w:rPr>
          <w:lang w:eastAsia="en-GB"/>
        </w:rPr>
        <w:t>ineral weathering</w:t>
      </w:r>
      <w:r w:rsidR="00022B90">
        <w:rPr>
          <w:lang w:eastAsia="en-GB"/>
        </w:rPr>
        <w:t>’,</w:t>
      </w:r>
      <w:r w:rsidR="0047244B">
        <w:rPr>
          <w:lang w:eastAsia="en-GB"/>
        </w:rPr>
        <w:t xml:space="preserve"> helps to improve the nutrition of the host plant, </w:t>
      </w:r>
      <w:r w:rsidR="007C2A44">
        <w:rPr>
          <w:lang w:eastAsia="en-GB"/>
        </w:rPr>
        <w:t>as</w:t>
      </w:r>
      <w:r w:rsidR="0047244B">
        <w:rPr>
          <w:lang w:eastAsia="en-GB"/>
        </w:rPr>
        <w:t xml:space="preserve"> plants cannot easily increase the weathering process themselves.</w:t>
      </w:r>
    </w:p>
    <w:p w14:paraId="484FD8ED" w14:textId="18F52EDE" w:rsidR="00C92F9D" w:rsidRDefault="000E6BFB" w:rsidP="00D3199B">
      <w:pPr>
        <w:rPr>
          <w:lang w:eastAsia="en-GB"/>
        </w:rPr>
      </w:pPr>
      <w:r>
        <w:rPr>
          <w:lang w:eastAsia="en-GB"/>
        </w:rPr>
        <w:t>T</w:t>
      </w:r>
      <w:r w:rsidR="00B26E34">
        <w:rPr>
          <w:lang w:eastAsia="en-GB"/>
        </w:rPr>
        <w:t xml:space="preserve">hese growth-limiting nutrients </w:t>
      </w:r>
      <w:r>
        <w:rPr>
          <w:lang w:eastAsia="en-GB"/>
        </w:rPr>
        <w:t>come from silicates</w:t>
      </w:r>
      <w:r w:rsidR="00B26E34">
        <w:rPr>
          <w:lang w:eastAsia="en-GB"/>
        </w:rPr>
        <w:t xml:space="preserve">, which </w:t>
      </w:r>
      <w:r>
        <w:rPr>
          <w:lang w:eastAsia="en-GB"/>
        </w:rPr>
        <w:t xml:space="preserve">are </w:t>
      </w:r>
      <w:r w:rsidR="00B26E34">
        <w:rPr>
          <w:lang w:eastAsia="en-GB"/>
        </w:rPr>
        <w:t>mineral</w:t>
      </w:r>
      <w:r>
        <w:rPr>
          <w:lang w:eastAsia="en-GB"/>
        </w:rPr>
        <w:t>s</w:t>
      </w:r>
      <w:r w:rsidR="00B26E34">
        <w:rPr>
          <w:lang w:eastAsia="en-GB"/>
        </w:rPr>
        <w:t xml:space="preserve"> </w:t>
      </w:r>
      <w:r w:rsidR="007C2A44">
        <w:rPr>
          <w:lang w:eastAsia="en-GB"/>
        </w:rPr>
        <w:t xml:space="preserve">containing </w:t>
      </w:r>
      <w:r>
        <w:rPr>
          <w:lang w:eastAsia="en-GB"/>
        </w:rPr>
        <w:t>silicon</w:t>
      </w:r>
      <w:r w:rsidR="007C2A44">
        <w:rPr>
          <w:lang w:eastAsia="en-GB"/>
        </w:rPr>
        <w:t xml:space="preserve"> and </w:t>
      </w:r>
      <w:r>
        <w:rPr>
          <w:lang w:eastAsia="en-GB"/>
        </w:rPr>
        <w:t xml:space="preserve">oxygen </w:t>
      </w:r>
      <w:r w:rsidR="007C2A44">
        <w:rPr>
          <w:lang w:eastAsia="en-GB"/>
        </w:rPr>
        <w:t>atoms</w:t>
      </w:r>
      <w:r>
        <w:rPr>
          <w:lang w:eastAsia="en-GB"/>
        </w:rPr>
        <w:t xml:space="preserve"> bonded with metallic elements in various configurations</w:t>
      </w:r>
      <w:r w:rsidR="00B26E34">
        <w:rPr>
          <w:lang w:eastAsia="en-GB"/>
        </w:rPr>
        <w:t xml:space="preserve">. Silicate weathering is important </w:t>
      </w:r>
      <w:r w:rsidR="00022B90">
        <w:rPr>
          <w:lang w:eastAsia="en-GB"/>
        </w:rPr>
        <w:t>for</w:t>
      </w:r>
      <w:r w:rsidR="00B26E34">
        <w:rPr>
          <w:lang w:eastAsia="en-GB"/>
        </w:rPr>
        <w:t xml:space="preserve"> many natural cycles, soil formation, and nutrient supply for plants and whole ecosystems. </w:t>
      </w:r>
      <w:r w:rsidR="00D9155C">
        <w:rPr>
          <w:lang w:eastAsia="en-GB"/>
        </w:rPr>
        <w:t>The breakdown</w:t>
      </w:r>
      <w:r>
        <w:rPr>
          <w:lang w:eastAsia="en-GB"/>
        </w:rPr>
        <w:t xml:space="preserve"> of silicate minerals</w:t>
      </w:r>
      <w:r w:rsidR="00D9155C">
        <w:rPr>
          <w:lang w:eastAsia="en-GB"/>
        </w:rPr>
        <w:t xml:space="preserve"> </w:t>
      </w:r>
      <w:r w:rsidR="00854FAE">
        <w:rPr>
          <w:lang w:eastAsia="en-GB"/>
        </w:rPr>
        <w:t xml:space="preserve">also </w:t>
      </w:r>
      <w:r w:rsidR="00E6583F" w:rsidRPr="00E6583F">
        <w:rPr>
          <w:lang w:eastAsia="en-GB"/>
        </w:rPr>
        <w:t xml:space="preserve">removes </w:t>
      </w:r>
      <w:r w:rsidR="007802E4">
        <w:rPr>
          <w:lang w:eastAsia="en-GB"/>
        </w:rPr>
        <w:t>carbon dioxide from the atmosphere</w:t>
      </w:r>
      <w:r w:rsidR="007C2A44">
        <w:rPr>
          <w:lang w:eastAsia="en-GB"/>
        </w:rPr>
        <w:t>,</w:t>
      </w:r>
      <w:r w:rsidR="007802E4">
        <w:rPr>
          <w:lang w:eastAsia="en-GB"/>
        </w:rPr>
        <w:t xml:space="preserve"> </w:t>
      </w:r>
      <w:r w:rsidR="00D9155C">
        <w:rPr>
          <w:lang w:eastAsia="en-GB"/>
        </w:rPr>
        <w:t>and</w:t>
      </w:r>
      <w:r w:rsidR="007C2A44">
        <w:rPr>
          <w:lang w:eastAsia="en-GB"/>
        </w:rPr>
        <w:t xml:space="preserve"> their</w:t>
      </w:r>
      <w:r w:rsidR="00D9155C">
        <w:rPr>
          <w:lang w:eastAsia="en-GB"/>
        </w:rPr>
        <w:t xml:space="preserve"> interactions with microbes, fungi and plants increase the</w:t>
      </w:r>
      <w:r w:rsidR="00E6583F">
        <w:rPr>
          <w:lang w:eastAsia="en-GB"/>
        </w:rPr>
        <w:t xml:space="preserve"> amount of</w:t>
      </w:r>
      <w:r w:rsidR="00D9155C">
        <w:rPr>
          <w:lang w:eastAsia="en-GB"/>
        </w:rPr>
        <w:t xml:space="preserve"> carbon fixation.</w:t>
      </w:r>
      <w:r w:rsidR="00DC2E5D">
        <w:rPr>
          <w:lang w:eastAsia="en-GB"/>
        </w:rPr>
        <w:t xml:space="preserve"> </w:t>
      </w:r>
      <w:r w:rsidR="004F492A">
        <w:rPr>
          <w:lang w:eastAsia="en-GB"/>
        </w:rPr>
        <w:t>Th</w:t>
      </w:r>
      <w:r w:rsidR="00E47553">
        <w:rPr>
          <w:lang w:eastAsia="en-GB"/>
        </w:rPr>
        <w:t>erefore, this process could be utilised in the fight against climate change.</w:t>
      </w:r>
    </w:p>
    <w:p w14:paraId="5A14AD13" w14:textId="77777777" w:rsidR="003E6D59" w:rsidRDefault="00E47553" w:rsidP="00D3199B">
      <w:pPr>
        <w:rPr>
          <w:lang w:eastAsia="en-GB"/>
        </w:rPr>
      </w:pPr>
      <w:r>
        <w:rPr>
          <w:lang w:eastAsia="en-GB"/>
        </w:rPr>
        <w:t>However, w</w:t>
      </w:r>
      <w:r w:rsidR="009816C9">
        <w:rPr>
          <w:lang w:eastAsia="en-GB"/>
        </w:rPr>
        <w:t>e still do not fully understand how the relationships between plants, fungi, an</w:t>
      </w:r>
      <w:r>
        <w:rPr>
          <w:lang w:eastAsia="en-GB"/>
        </w:rPr>
        <w:t xml:space="preserve">d </w:t>
      </w:r>
      <w:r w:rsidR="009816C9">
        <w:rPr>
          <w:lang w:eastAsia="en-GB"/>
        </w:rPr>
        <w:t xml:space="preserve">soil bacteria influence and are influenced by their surroundings. As such, research in this area is becoming increasingly </w:t>
      </w:r>
      <w:r w:rsidR="00E34BBF">
        <w:rPr>
          <w:lang w:eastAsia="en-GB"/>
        </w:rPr>
        <w:t>important for ecosystem management and restoration, forestry, and agriculture.</w:t>
      </w:r>
      <w:r w:rsidR="00E975CB">
        <w:rPr>
          <w:lang w:eastAsia="en-GB"/>
        </w:rPr>
        <w:t xml:space="preserve"> </w:t>
      </w:r>
    </w:p>
    <w:p w14:paraId="0F5E13A8" w14:textId="53C72258" w:rsidR="00073E89" w:rsidRDefault="00E975CB" w:rsidP="00D3199B">
      <w:r>
        <w:rPr>
          <w:lang w:eastAsia="en-GB"/>
        </w:rPr>
        <w:t xml:space="preserve">Dr </w:t>
      </w:r>
      <w:r>
        <w:t>Zsuzsanna [</w:t>
      </w:r>
      <w:r w:rsidR="00D9155C" w:rsidRPr="006D3C53">
        <w:rPr>
          <w:highlight w:val="yellow"/>
        </w:rPr>
        <w:t>Zhoo-zhaw-na</w:t>
      </w:r>
      <w:r w:rsidR="006D3C53">
        <w:rPr>
          <w:highlight w:val="yellow"/>
        </w:rPr>
        <w:t>h</w:t>
      </w:r>
      <w:r>
        <w:t>] Balogh-Brunstad [</w:t>
      </w:r>
      <w:r w:rsidRPr="003E6D59">
        <w:rPr>
          <w:highlight w:val="yellow"/>
        </w:rPr>
        <w:t>bah-</w:t>
      </w:r>
      <w:r w:rsidR="00D9155C" w:rsidRPr="00D9155C">
        <w:rPr>
          <w:bCs/>
          <w:highlight w:val="yellow"/>
        </w:rPr>
        <w:t>log</w:t>
      </w:r>
      <w:r w:rsidR="00F350B4">
        <w:rPr>
          <w:highlight w:val="yellow"/>
        </w:rPr>
        <w:t>-</w:t>
      </w:r>
      <w:r w:rsidR="00E76DA7" w:rsidRPr="00D9155C">
        <w:rPr>
          <w:bCs/>
          <w:highlight w:val="yellow"/>
        </w:rPr>
        <w:t>brun</w:t>
      </w:r>
      <w:r w:rsidR="00E76DA7" w:rsidRPr="003E6D59">
        <w:rPr>
          <w:highlight w:val="yellow"/>
        </w:rPr>
        <w:t>-stad</w:t>
      </w:r>
      <w:r w:rsidR="00E76DA7">
        <w:t xml:space="preserve">] </w:t>
      </w:r>
      <w:r w:rsidR="000A01AA">
        <w:t>from Hartwick College in New York state</w:t>
      </w:r>
      <w:r w:rsidR="00E47553">
        <w:t>,</w:t>
      </w:r>
      <w:r w:rsidR="000A01AA">
        <w:t xml:space="preserve"> and her international team of researchers,</w:t>
      </w:r>
      <w:r w:rsidR="00CA5E50">
        <w:t xml:space="preserve"> aimed to investigate the interactions between fungi, bacteria, and minerals in the rhizosphere</w:t>
      </w:r>
      <w:r w:rsidR="0016671C">
        <w:t>s</w:t>
      </w:r>
      <w:r w:rsidR="00CA5E50">
        <w:t xml:space="preserve"> of selected pine species.</w:t>
      </w:r>
    </w:p>
    <w:p w14:paraId="7547B3CD" w14:textId="77777777" w:rsidR="003E6D59" w:rsidRDefault="00DD2273" w:rsidP="00D3199B">
      <w:r>
        <w:t>…</w:t>
      </w:r>
    </w:p>
    <w:p w14:paraId="19376A30" w14:textId="0BE90338" w:rsidR="00DD2273" w:rsidRDefault="003E4870" w:rsidP="00D3199B">
      <w:r>
        <w:rPr>
          <w:lang w:eastAsia="en-GB"/>
        </w:rPr>
        <w:t xml:space="preserve">The symbiotic fungi along with helper bacteria </w:t>
      </w:r>
      <w:r w:rsidR="00E461CA">
        <w:rPr>
          <w:lang w:eastAsia="en-GB"/>
        </w:rPr>
        <w:t>coat mineral particles within the rhizosphere</w:t>
      </w:r>
      <w:r>
        <w:rPr>
          <w:lang w:eastAsia="en-GB"/>
        </w:rPr>
        <w:t xml:space="preserve"> </w:t>
      </w:r>
      <w:r w:rsidR="00E461CA">
        <w:rPr>
          <w:lang w:eastAsia="en-GB"/>
        </w:rPr>
        <w:t xml:space="preserve">in </w:t>
      </w:r>
      <w:r>
        <w:rPr>
          <w:lang w:eastAsia="en-GB"/>
        </w:rPr>
        <w:t xml:space="preserve">a thin layer of densely packed cells </w:t>
      </w:r>
      <w:r w:rsidR="00E461CA">
        <w:rPr>
          <w:lang w:eastAsia="en-GB"/>
        </w:rPr>
        <w:t>and slime. This coating – called a ‘biofilm’ – is fundamental to enhanc</w:t>
      </w:r>
      <w:r w:rsidR="0016671C">
        <w:rPr>
          <w:lang w:eastAsia="en-GB"/>
        </w:rPr>
        <w:t>ing</w:t>
      </w:r>
      <w:r w:rsidR="00E461CA">
        <w:rPr>
          <w:lang w:eastAsia="en-GB"/>
        </w:rPr>
        <w:t xml:space="preserve"> mineral weathering and increas</w:t>
      </w:r>
      <w:r w:rsidR="0016671C">
        <w:rPr>
          <w:lang w:eastAsia="en-GB"/>
        </w:rPr>
        <w:t>ing</w:t>
      </w:r>
      <w:r w:rsidR="00E461CA">
        <w:rPr>
          <w:lang w:eastAsia="en-GB"/>
        </w:rPr>
        <w:t xml:space="preserve"> nutrient uptake in plants.</w:t>
      </w:r>
      <w:r w:rsidR="003964B1">
        <w:rPr>
          <w:lang w:eastAsia="en-GB"/>
        </w:rPr>
        <w:t xml:space="preserve"> At the surface of the mineral, within the biofilm, acids and other substances help to break down </w:t>
      </w:r>
      <w:r w:rsidR="00E36AD1">
        <w:rPr>
          <w:lang w:eastAsia="en-GB"/>
        </w:rPr>
        <w:t xml:space="preserve">the </w:t>
      </w:r>
      <w:r w:rsidR="003964B1">
        <w:rPr>
          <w:lang w:eastAsia="en-GB"/>
        </w:rPr>
        <w:t xml:space="preserve">mineral surface, which can then be taken up by the fungi’s finger-like projections and delivered to the plant roots. </w:t>
      </w:r>
      <w:r w:rsidR="003964B1">
        <w:rPr>
          <w:lang w:eastAsia="en-GB"/>
        </w:rPr>
        <w:lastRenderedPageBreak/>
        <w:t xml:space="preserve">The biofilm also prevents water reaching the surface of the mineral particle and washing away all the newly released </w:t>
      </w:r>
      <w:r w:rsidR="00E6583F">
        <w:rPr>
          <w:lang w:eastAsia="en-GB"/>
        </w:rPr>
        <w:t>nutrients</w:t>
      </w:r>
      <w:r w:rsidR="003964B1">
        <w:rPr>
          <w:lang w:eastAsia="en-GB"/>
        </w:rPr>
        <w:t>.</w:t>
      </w:r>
    </w:p>
    <w:p w14:paraId="0DC9C817" w14:textId="729CBC91" w:rsidR="003964B1" w:rsidRDefault="00154ED7" w:rsidP="00D3199B">
      <w:pPr>
        <w:rPr>
          <w:lang w:eastAsia="en-GB"/>
        </w:rPr>
      </w:pPr>
      <w:r>
        <w:rPr>
          <w:lang w:eastAsia="en-GB"/>
        </w:rPr>
        <w:t xml:space="preserve">Dr Balogh-Brunstad and her team developed a series of experiments to investigate the physical and chemical characteristics of the process occurring underneath the biofilm covering. Their model plant species were Scots pine and red pine. Both </w:t>
      </w:r>
      <w:r w:rsidR="0016671C">
        <w:rPr>
          <w:lang w:eastAsia="en-GB"/>
        </w:rPr>
        <w:t xml:space="preserve">of </w:t>
      </w:r>
      <w:r>
        <w:rPr>
          <w:lang w:eastAsia="en-GB"/>
        </w:rPr>
        <w:t xml:space="preserve">these pine species are </w:t>
      </w:r>
      <w:r w:rsidR="009703CE">
        <w:rPr>
          <w:lang w:eastAsia="en-GB"/>
        </w:rPr>
        <w:t>important commercial species grown for their useful timber.</w:t>
      </w:r>
    </w:p>
    <w:p w14:paraId="0BF00375" w14:textId="329460C7" w:rsidR="009703CE" w:rsidRDefault="00F872B7" w:rsidP="00D3199B">
      <w:pPr>
        <w:rPr>
          <w:lang w:eastAsia="en-GB"/>
        </w:rPr>
      </w:pPr>
      <w:r>
        <w:rPr>
          <w:lang w:eastAsia="en-GB"/>
        </w:rPr>
        <w:t>The researchers hypothesised that the development of biofilms</w:t>
      </w:r>
      <w:r w:rsidR="00AC6041">
        <w:rPr>
          <w:lang w:eastAsia="en-GB"/>
        </w:rPr>
        <w:t xml:space="preserve"> within the pine tree rhizosphere is enhanced when particular types of signalling molecules are low. By enhancing biofilm development, more mineral weathering is facilitated </w:t>
      </w:r>
      <w:r w:rsidR="001266CF">
        <w:rPr>
          <w:lang w:eastAsia="en-GB"/>
        </w:rPr>
        <w:t xml:space="preserve">and </w:t>
      </w:r>
      <w:r w:rsidR="00854FAE">
        <w:rPr>
          <w:lang w:eastAsia="en-GB"/>
        </w:rPr>
        <w:t>smaller quantities of</w:t>
      </w:r>
      <w:r w:rsidR="001266CF">
        <w:rPr>
          <w:lang w:eastAsia="en-GB"/>
        </w:rPr>
        <w:t xml:space="preserve"> </w:t>
      </w:r>
      <w:r w:rsidR="00854FAE">
        <w:rPr>
          <w:lang w:eastAsia="en-GB"/>
        </w:rPr>
        <w:t xml:space="preserve">mineral </w:t>
      </w:r>
      <w:r w:rsidR="001266CF">
        <w:rPr>
          <w:lang w:eastAsia="en-GB"/>
        </w:rPr>
        <w:t xml:space="preserve">nutrients </w:t>
      </w:r>
      <w:r w:rsidR="00854FAE">
        <w:rPr>
          <w:lang w:eastAsia="en-GB"/>
        </w:rPr>
        <w:t>are lost</w:t>
      </w:r>
      <w:r w:rsidR="001266CF">
        <w:rPr>
          <w:lang w:eastAsia="en-GB"/>
        </w:rPr>
        <w:t>,</w:t>
      </w:r>
      <w:r w:rsidR="00AC6041">
        <w:rPr>
          <w:lang w:eastAsia="en-GB"/>
        </w:rPr>
        <w:t xml:space="preserve"> </w:t>
      </w:r>
      <w:r w:rsidR="00854FAE">
        <w:rPr>
          <w:lang w:eastAsia="en-GB"/>
        </w:rPr>
        <w:t xml:space="preserve">meaning that </w:t>
      </w:r>
      <w:r w:rsidR="00AC6041">
        <w:rPr>
          <w:lang w:eastAsia="en-GB"/>
        </w:rPr>
        <w:t xml:space="preserve">more nutrients are delivered to the host plant. They suggest that the biofilm also helps to </w:t>
      </w:r>
      <w:r w:rsidR="001266CF">
        <w:rPr>
          <w:lang w:eastAsia="en-GB"/>
        </w:rPr>
        <w:t xml:space="preserve">protect </w:t>
      </w:r>
      <w:r w:rsidR="00AC6041">
        <w:rPr>
          <w:lang w:eastAsia="en-GB"/>
        </w:rPr>
        <w:t>the nutrients released from the mineral particles.</w:t>
      </w:r>
    </w:p>
    <w:p w14:paraId="7839889F" w14:textId="03C5EDA1" w:rsidR="00AC6041" w:rsidRDefault="00B21DDF" w:rsidP="00D3199B">
      <w:pPr>
        <w:rPr>
          <w:lang w:eastAsia="en-GB"/>
        </w:rPr>
      </w:pPr>
      <w:r>
        <w:rPr>
          <w:lang w:eastAsia="en-GB"/>
        </w:rPr>
        <w:t xml:space="preserve">Dr Balogh-Brunstad and the team used several types of symbiotic fungi and soil bacteria in their </w:t>
      </w:r>
      <w:r w:rsidR="00993275">
        <w:rPr>
          <w:lang w:eastAsia="en-GB"/>
        </w:rPr>
        <w:t>tests, covering their pine seedlings with the mixture and then growing them for nine months. They used high-powered microscopes and other advanced techniques to examine the minerals within the soil that the plants were growing in, and the roots of the plants themselves.</w:t>
      </w:r>
    </w:p>
    <w:p w14:paraId="54C9B077" w14:textId="2BCFC67D" w:rsidR="00D5289A" w:rsidRDefault="00D5289A" w:rsidP="00D3199B">
      <w:pPr>
        <w:rPr>
          <w:lang w:eastAsia="en-GB"/>
        </w:rPr>
      </w:pPr>
      <w:r>
        <w:rPr>
          <w:lang w:eastAsia="en-GB"/>
        </w:rPr>
        <w:t>…</w:t>
      </w:r>
    </w:p>
    <w:p w14:paraId="7D699777" w14:textId="318519FF" w:rsidR="00261E9E" w:rsidRDefault="00261E9E" w:rsidP="00D3199B">
      <w:pPr>
        <w:rPr>
          <w:lang w:eastAsia="en-GB"/>
        </w:rPr>
      </w:pPr>
      <w:r>
        <w:rPr>
          <w:lang w:eastAsia="en-GB"/>
        </w:rPr>
        <w:t xml:space="preserve">To support their hypotheses, </w:t>
      </w:r>
      <w:r w:rsidR="003B294A">
        <w:rPr>
          <w:lang w:eastAsia="en-GB"/>
        </w:rPr>
        <w:t xml:space="preserve">Dr Balogh-Brunstad and the team expected to see an increase in the amount of mineral nutrients released from the soils </w:t>
      </w:r>
      <w:r w:rsidR="00CB3FC4">
        <w:rPr>
          <w:lang w:eastAsia="en-GB"/>
        </w:rPr>
        <w:t xml:space="preserve">containing </w:t>
      </w:r>
      <w:r w:rsidR="003B294A">
        <w:rPr>
          <w:lang w:eastAsia="en-GB"/>
        </w:rPr>
        <w:t>seedlings treated with symbiotic fungi and helper bacteria. They also expected t</w:t>
      </w:r>
      <w:r w:rsidR="00E31631">
        <w:rPr>
          <w:lang w:eastAsia="en-GB"/>
        </w:rPr>
        <w:t xml:space="preserve">hese plants to grow larger and send more sugars down to their roots </w:t>
      </w:r>
      <w:r w:rsidR="0016671C">
        <w:rPr>
          <w:lang w:eastAsia="en-GB"/>
        </w:rPr>
        <w:t>to feed</w:t>
      </w:r>
      <w:r w:rsidR="00E31631">
        <w:rPr>
          <w:lang w:eastAsia="en-GB"/>
        </w:rPr>
        <w:t xml:space="preserve"> their fungal associates. </w:t>
      </w:r>
    </w:p>
    <w:p w14:paraId="5CFE6700" w14:textId="5CFEB69F" w:rsidR="007750D4" w:rsidRDefault="00261E9E" w:rsidP="00D3199B">
      <w:pPr>
        <w:rPr>
          <w:lang w:eastAsia="en-GB"/>
        </w:rPr>
      </w:pPr>
      <w:r>
        <w:rPr>
          <w:lang w:eastAsia="en-GB"/>
        </w:rPr>
        <w:t xml:space="preserve">Although their results did go some way </w:t>
      </w:r>
      <w:r w:rsidR="00E36AD1">
        <w:rPr>
          <w:lang w:eastAsia="en-GB"/>
        </w:rPr>
        <w:t xml:space="preserve">in </w:t>
      </w:r>
      <w:r>
        <w:rPr>
          <w:lang w:eastAsia="en-GB"/>
        </w:rPr>
        <w:t>confirming their expectations, none of the Scots pine seedlings that were used as a control group – and therefore had no symbiotic fungi – survived until the end of the experiments. While this may suggest that the association of Scots pine with beneficial root fungi is needed for their survival rather than an enhancement, without this important control group the researchers had nothing to compare their treated seedlings’ growth with.</w:t>
      </w:r>
      <w:r w:rsidR="00217FE7">
        <w:rPr>
          <w:lang w:eastAsia="en-GB"/>
        </w:rPr>
        <w:t xml:space="preserve"> By contrast, red pine seedlings were less affected by the presence or absence of fungal associates, suggesting a good baseline tolerance of low mineral availability in this species.</w:t>
      </w:r>
    </w:p>
    <w:p w14:paraId="4A9492E4" w14:textId="4093B5DE" w:rsidR="00375027" w:rsidRDefault="00261E9E" w:rsidP="00D3199B">
      <w:pPr>
        <w:rPr>
          <w:lang w:eastAsia="en-GB"/>
        </w:rPr>
      </w:pPr>
      <w:r>
        <w:rPr>
          <w:lang w:eastAsia="en-GB"/>
        </w:rPr>
        <w:t xml:space="preserve">The results did suitably demonstrate that </w:t>
      </w:r>
      <w:r w:rsidR="00AB78A5">
        <w:rPr>
          <w:lang w:eastAsia="en-GB"/>
        </w:rPr>
        <w:t xml:space="preserve">the increased mineral weathering benefit provided by the symbiotic fungi-helper bacteria biofilm was enhanced under low water availability. </w:t>
      </w:r>
      <w:r w:rsidR="00375027">
        <w:rPr>
          <w:lang w:eastAsia="en-GB"/>
        </w:rPr>
        <w:t xml:space="preserve">Thus, the fungal symbiosis could help plants cope with drier conditions. </w:t>
      </w:r>
    </w:p>
    <w:p w14:paraId="2029FFFB" w14:textId="64C4EBF2" w:rsidR="00375027" w:rsidRDefault="00AB78A5" w:rsidP="00D3199B">
      <w:pPr>
        <w:rPr>
          <w:lang w:eastAsia="en-GB"/>
        </w:rPr>
      </w:pPr>
      <w:r>
        <w:rPr>
          <w:lang w:eastAsia="en-GB"/>
        </w:rPr>
        <w:t xml:space="preserve">Additionally, since acidic environments – like that </w:t>
      </w:r>
      <w:r w:rsidR="00001212">
        <w:rPr>
          <w:lang w:eastAsia="en-GB"/>
        </w:rPr>
        <w:t>found</w:t>
      </w:r>
      <w:r>
        <w:rPr>
          <w:lang w:eastAsia="en-GB"/>
        </w:rPr>
        <w:t xml:space="preserve"> under the biofilm – is important to the weathering of </w:t>
      </w:r>
      <w:r w:rsidR="00001212">
        <w:rPr>
          <w:lang w:eastAsia="en-GB"/>
        </w:rPr>
        <w:t>certain</w:t>
      </w:r>
      <w:r>
        <w:rPr>
          <w:lang w:eastAsia="en-GB"/>
        </w:rPr>
        <w:t xml:space="preserve"> minerals, the benefit provided by the fungal associat</w:t>
      </w:r>
      <w:r w:rsidR="004C3E8C">
        <w:rPr>
          <w:lang w:eastAsia="en-GB"/>
        </w:rPr>
        <w:t>es</w:t>
      </w:r>
      <w:r>
        <w:rPr>
          <w:lang w:eastAsia="en-GB"/>
        </w:rPr>
        <w:t xml:space="preserve"> may be especially </w:t>
      </w:r>
      <w:r w:rsidR="004C3E8C">
        <w:rPr>
          <w:lang w:eastAsia="en-GB"/>
        </w:rPr>
        <w:t>significant</w:t>
      </w:r>
      <w:r>
        <w:rPr>
          <w:lang w:eastAsia="en-GB"/>
        </w:rPr>
        <w:t xml:space="preserve"> in soils with </w:t>
      </w:r>
      <w:r w:rsidR="00375027">
        <w:rPr>
          <w:lang w:eastAsia="en-GB"/>
        </w:rPr>
        <w:t xml:space="preserve">neutral or alkaline conditions. </w:t>
      </w:r>
    </w:p>
    <w:p w14:paraId="6919A53B" w14:textId="20D6D551" w:rsidR="00375027" w:rsidRDefault="00375027" w:rsidP="00D3199B">
      <w:pPr>
        <w:rPr>
          <w:lang w:eastAsia="en-GB"/>
        </w:rPr>
      </w:pPr>
      <w:r>
        <w:rPr>
          <w:lang w:eastAsia="en-GB"/>
        </w:rPr>
        <w:t>With changing climate and water availability, the role of fungal associations in supporting plant growth may become increasingly important.</w:t>
      </w:r>
      <w:r w:rsidR="00217FE7">
        <w:rPr>
          <w:lang w:eastAsia="en-GB"/>
        </w:rPr>
        <w:t xml:space="preserve"> </w:t>
      </w:r>
      <w:r w:rsidR="00B958DD">
        <w:rPr>
          <w:lang w:eastAsia="en-GB"/>
        </w:rPr>
        <w:t xml:space="preserve">Dr Balogh-Brunstad and her team suggest that further laboratory and field experiments </w:t>
      </w:r>
      <w:r w:rsidR="0004659F">
        <w:rPr>
          <w:lang w:eastAsia="en-GB"/>
        </w:rPr>
        <w:t xml:space="preserve">should be designed to fully evaluate the effect of symbiotic fungi on plant growth in relation to watering regimes, soil types and conditions, and other environmental factors. </w:t>
      </w:r>
    </w:p>
    <w:p w14:paraId="23A61352" w14:textId="1E35DF97" w:rsidR="00A92647" w:rsidRDefault="00A92647" w:rsidP="00D3199B">
      <w:pPr>
        <w:rPr>
          <w:lang w:eastAsia="en-GB"/>
        </w:rPr>
      </w:pPr>
      <w:r>
        <w:rPr>
          <w:lang w:eastAsia="en-GB"/>
        </w:rPr>
        <w:t>…</w:t>
      </w:r>
    </w:p>
    <w:p w14:paraId="0AADD9A0" w14:textId="32B0DDF6" w:rsidR="00A83A6D" w:rsidRPr="006D0109" w:rsidRDefault="00A83A6D" w:rsidP="00D3199B">
      <w:pPr>
        <w:rPr>
          <w:lang w:eastAsia="en-GB"/>
        </w:rPr>
      </w:pPr>
      <w:r w:rsidRPr="00FB4558">
        <w:rPr>
          <w:bCs/>
        </w:rPr>
        <w:t xml:space="preserve">This SciPod is a summary of the paper </w:t>
      </w:r>
      <w:r>
        <w:rPr>
          <w:bCs/>
        </w:rPr>
        <w:t>‘</w:t>
      </w:r>
      <w:r w:rsidR="00FC0E69">
        <w:t>Ectomycorrhizal Fungi and Mineral Interactions in the Rhizosphere of Scots and Red Pine Seedlings</w:t>
      </w:r>
      <w:r>
        <w:rPr>
          <w:bCs/>
        </w:rPr>
        <w:t>’,</w:t>
      </w:r>
      <w:r w:rsidRPr="00FB4558">
        <w:rPr>
          <w:bCs/>
        </w:rPr>
        <w:t xml:space="preserve"> </w:t>
      </w:r>
      <w:r w:rsidR="00112B85">
        <w:rPr>
          <w:bCs/>
        </w:rPr>
        <w:t>in</w:t>
      </w:r>
      <w:r>
        <w:rPr>
          <w:bCs/>
        </w:rPr>
        <w:t xml:space="preserve"> </w:t>
      </w:r>
      <w:r w:rsidR="00FC0E69">
        <w:rPr>
          <w:bCs/>
          <w:i/>
          <w:iCs/>
        </w:rPr>
        <w:t>Soils</w:t>
      </w:r>
      <w:r w:rsidRPr="00FB4558">
        <w:rPr>
          <w:bCs/>
        </w:rPr>
        <w:t>.</w:t>
      </w:r>
      <w:r w:rsidR="009675FE">
        <w:rPr>
          <w:bCs/>
        </w:rPr>
        <w:t xml:space="preserve"> </w:t>
      </w:r>
      <w:hyperlink r:id="rId6" w:history="1">
        <w:r w:rsidR="009675FE" w:rsidRPr="00F52640">
          <w:rPr>
            <w:rStyle w:val="Hyperlink"/>
            <w:bCs/>
          </w:rPr>
          <w:t>doi.org/10.3390/soils1010005</w:t>
        </w:r>
      </w:hyperlink>
      <w:r w:rsidR="009675FE">
        <w:rPr>
          <w:bCs/>
        </w:rPr>
        <w:t xml:space="preserve"> </w:t>
      </w:r>
    </w:p>
    <w:p w14:paraId="0AB6252F" w14:textId="7EAE6487" w:rsidR="00D5289A" w:rsidRPr="006D0109" w:rsidRDefault="00A83A6D" w:rsidP="00D3199B">
      <w:r w:rsidRPr="005F4FAF">
        <w:lastRenderedPageBreak/>
        <w:t xml:space="preserve">For further information, you can connect with </w:t>
      </w:r>
      <w:r w:rsidR="00FC0E69">
        <w:t xml:space="preserve">Zsuzsanna Balogh-Brunstad </w:t>
      </w:r>
      <w:r w:rsidRPr="005F4FAF">
        <w:t xml:space="preserve">at </w:t>
      </w:r>
      <w:hyperlink r:id="rId7" w:history="1">
        <w:r w:rsidR="004C3E8C" w:rsidRPr="00F52640">
          <w:rPr>
            <w:rStyle w:val="Hyperlink"/>
          </w:rPr>
          <w:t>balogh_brunz@hartwick.edu</w:t>
        </w:r>
      </w:hyperlink>
      <w:r w:rsidR="004C3E8C">
        <w:t xml:space="preserve"> </w:t>
      </w:r>
    </w:p>
    <w:sectPr w:rsidR="00D5289A" w:rsidRPr="006D01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82A74"/>
    <w:multiLevelType w:val="hybridMultilevel"/>
    <w:tmpl w:val="C6286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2531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ewMLYwNjOzMLE0MzZU0lEKTi0uzszPAykwqgUA7QS6oiwAAAA="/>
  </w:docVars>
  <w:rsids>
    <w:rsidRoot w:val="006D0109"/>
    <w:rsid w:val="00001212"/>
    <w:rsid w:val="00001E9F"/>
    <w:rsid w:val="000155DC"/>
    <w:rsid w:val="00022B90"/>
    <w:rsid w:val="0004659F"/>
    <w:rsid w:val="00047DC1"/>
    <w:rsid w:val="00073E89"/>
    <w:rsid w:val="000831D5"/>
    <w:rsid w:val="000A01AA"/>
    <w:rsid w:val="000C785C"/>
    <w:rsid w:val="000D7197"/>
    <w:rsid w:val="000E6BFB"/>
    <w:rsid w:val="000F178E"/>
    <w:rsid w:val="00106A71"/>
    <w:rsid w:val="00112B85"/>
    <w:rsid w:val="001266CF"/>
    <w:rsid w:val="00147035"/>
    <w:rsid w:val="00154ED7"/>
    <w:rsid w:val="0016671C"/>
    <w:rsid w:val="001D7362"/>
    <w:rsid w:val="001D7452"/>
    <w:rsid w:val="00205388"/>
    <w:rsid w:val="00217FE7"/>
    <w:rsid w:val="002261B9"/>
    <w:rsid w:val="00261E9E"/>
    <w:rsid w:val="00264D0E"/>
    <w:rsid w:val="00266114"/>
    <w:rsid w:val="00274FD5"/>
    <w:rsid w:val="0028214C"/>
    <w:rsid w:val="00292398"/>
    <w:rsid w:val="002F0335"/>
    <w:rsid w:val="00340FFA"/>
    <w:rsid w:val="00351A64"/>
    <w:rsid w:val="003611E7"/>
    <w:rsid w:val="00371DE7"/>
    <w:rsid w:val="00374525"/>
    <w:rsid w:val="00375027"/>
    <w:rsid w:val="003964B1"/>
    <w:rsid w:val="0039650C"/>
    <w:rsid w:val="003A2DB3"/>
    <w:rsid w:val="003B294A"/>
    <w:rsid w:val="003C4B87"/>
    <w:rsid w:val="003C5330"/>
    <w:rsid w:val="003E4870"/>
    <w:rsid w:val="003E6D59"/>
    <w:rsid w:val="0040285B"/>
    <w:rsid w:val="004044B6"/>
    <w:rsid w:val="0041760B"/>
    <w:rsid w:val="00431255"/>
    <w:rsid w:val="00446147"/>
    <w:rsid w:val="0047244B"/>
    <w:rsid w:val="004A3869"/>
    <w:rsid w:val="004C3E8C"/>
    <w:rsid w:val="004D22A8"/>
    <w:rsid w:val="004F492A"/>
    <w:rsid w:val="0050179D"/>
    <w:rsid w:val="00547AC4"/>
    <w:rsid w:val="005560A5"/>
    <w:rsid w:val="005A3F01"/>
    <w:rsid w:val="005B45D9"/>
    <w:rsid w:val="005C56F7"/>
    <w:rsid w:val="00621EB3"/>
    <w:rsid w:val="00695CD1"/>
    <w:rsid w:val="00697BC6"/>
    <w:rsid w:val="006B3323"/>
    <w:rsid w:val="006B580C"/>
    <w:rsid w:val="006C506C"/>
    <w:rsid w:val="006D0109"/>
    <w:rsid w:val="006D3C53"/>
    <w:rsid w:val="006E4134"/>
    <w:rsid w:val="00704784"/>
    <w:rsid w:val="00723F88"/>
    <w:rsid w:val="0075227D"/>
    <w:rsid w:val="00774A1B"/>
    <w:rsid w:val="007750D4"/>
    <w:rsid w:val="007802E4"/>
    <w:rsid w:val="00793D64"/>
    <w:rsid w:val="007C252B"/>
    <w:rsid w:val="007C2A44"/>
    <w:rsid w:val="007F4993"/>
    <w:rsid w:val="00807FA1"/>
    <w:rsid w:val="008223D7"/>
    <w:rsid w:val="00822E37"/>
    <w:rsid w:val="008318A0"/>
    <w:rsid w:val="00842B3D"/>
    <w:rsid w:val="008504B9"/>
    <w:rsid w:val="00854A0C"/>
    <w:rsid w:val="00854FAE"/>
    <w:rsid w:val="00866087"/>
    <w:rsid w:val="008E0D8E"/>
    <w:rsid w:val="008F0CD8"/>
    <w:rsid w:val="00901ACE"/>
    <w:rsid w:val="0090618E"/>
    <w:rsid w:val="009076A6"/>
    <w:rsid w:val="00963D3F"/>
    <w:rsid w:val="009675FE"/>
    <w:rsid w:val="009703CE"/>
    <w:rsid w:val="0097618C"/>
    <w:rsid w:val="009816C9"/>
    <w:rsid w:val="00993275"/>
    <w:rsid w:val="0099389D"/>
    <w:rsid w:val="009A32C3"/>
    <w:rsid w:val="009C7B65"/>
    <w:rsid w:val="009D1DA4"/>
    <w:rsid w:val="009D6F47"/>
    <w:rsid w:val="00A0042F"/>
    <w:rsid w:val="00A436CD"/>
    <w:rsid w:val="00A4646D"/>
    <w:rsid w:val="00A83A6D"/>
    <w:rsid w:val="00A8689A"/>
    <w:rsid w:val="00A92647"/>
    <w:rsid w:val="00AA11A8"/>
    <w:rsid w:val="00AB0103"/>
    <w:rsid w:val="00AB20C7"/>
    <w:rsid w:val="00AB78A5"/>
    <w:rsid w:val="00AC6041"/>
    <w:rsid w:val="00AD23E9"/>
    <w:rsid w:val="00B21DDF"/>
    <w:rsid w:val="00B25D89"/>
    <w:rsid w:val="00B26E34"/>
    <w:rsid w:val="00B41537"/>
    <w:rsid w:val="00B72D64"/>
    <w:rsid w:val="00B741C7"/>
    <w:rsid w:val="00B958DD"/>
    <w:rsid w:val="00BC37D8"/>
    <w:rsid w:val="00BD3D8B"/>
    <w:rsid w:val="00C055CD"/>
    <w:rsid w:val="00C244B7"/>
    <w:rsid w:val="00C33467"/>
    <w:rsid w:val="00C7253C"/>
    <w:rsid w:val="00C73B02"/>
    <w:rsid w:val="00C82CFD"/>
    <w:rsid w:val="00C92F9D"/>
    <w:rsid w:val="00CA5E50"/>
    <w:rsid w:val="00CA6614"/>
    <w:rsid w:val="00CB3FC4"/>
    <w:rsid w:val="00CC492A"/>
    <w:rsid w:val="00CF3AA3"/>
    <w:rsid w:val="00D11043"/>
    <w:rsid w:val="00D3199B"/>
    <w:rsid w:val="00D51A5A"/>
    <w:rsid w:val="00D5289A"/>
    <w:rsid w:val="00D9155C"/>
    <w:rsid w:val="00DB1D86"/>
    <w:rsid w:val="00DC2E5D"/>
    <w:rsid w:val="00DD2273"/>
    <w:rsid w:val="00DD582D"/>
    <w:rsid w:val="00E02079"/>
    <w:rsid w:val="00E15868"/>
    <w:rsid w:val="00E31631"/>
    <w:rsid w:val="00E34BBF"/>
    <w:rsid w:val="00E36AD1"/>
    <w:rsid w:val="00E461CA"/>
    <w:rsid w:val="00E47553"/>
    <w:rsid w:val="00E5732B"/>
    <w:rsid w:val="00E6583F"/>
    <w:rsid w:val="00E76DA7"/>
    <w:rsid w:val="00E77610"/>
    <w:rsid w:val="00E87C37"/>
    <w:rsid w:val="00E92F2A"/>
    <w:rsid w:val="00E975CB"/>
    <w:rsid w:val="00EC1886"/>
    <w:rsid w:val="00ED2345"/>
    <w:rsid w:val="00F350B4"/>
    <w:rsid w:val="00F50AB1"/>
    <w:rsid w:val="00F54F3F"/>
    <w:rsid w:val="00F5665F"/>
    <w:rsid w:val="00F65131"/>
    <w:rsid w:val="00F851BD"/>
    <w:rsid w:val="00F872B7"/>
    <w:rsid w:val="00FA47A1"/>
    <w:rsid w:val="00FA7097"/>
    <w:rsid w:val="00FB58F2"/>
    <w:rsid w:val="00FC0E69"/>
    <w:rsid w:val="00FE7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7A07B"/>
  <w15:chartTrackingRefBased/>
  <w15:docId w15:val="{D21B3BA6-10FC-45CE-924D-ABEB72B4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cientia heading"/>
    <w:basedOn w:val="Normal"/>
    <w:next w:val="Normal"/>
    <w:link w:val="Heading1Char"/>
    <w:uiPriority w:val="9"/>
    <w:qFormat/>
    <w:rsid w:val="000D7197"/>
    <w:pPr>
      <w:keepNext/>
      <w:keepLines/>
      <w:spacing w:after="240" w:line="276" w:lineRule="auto"/>
      <w:outlineLvl w:val="0"/>
    </w:pPr>
    <w:rPr>
      <w:rFonts w:ascii="Calibri" w:eastAsia="Calibri" w:hAnsi="Calibri" w:cs="Calibri"/>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cientia heading Char"/>
    <w:basedOn w:val="DefaultParagraphFont"/>
    <w:link w:val="Heading1"/>
    <w:uiPriority w:val="9"/>
    <w:rsid w:val="000D7197"/>
    <w:rPr>
      <w:rFonts w:ascii="Calibri" w:eastAsia="Calibri" w:hAnsi="Calibri" w:cs="Calibri"/>
      <w:b/>
      <w:lang w:eastAsia="en-GB"/>
    </w:rPr>
  </w:style>
  <w:style w:type="paragraph" w:styleId="ListParagraph">
    <w:name w:val="List Paragraph"/>
    <w:basedOn w:val="Normal"/>
    <w:uiPriority w:val="34"/>
    <w:qFormat/>
    <w:rsid w:val="00264D0E"/>
    <w:pPr>
      <w:ind w:left="720"/>
      <w:contextualSpacing/>
    </w:pPr>
  </w:style>
  <w:style w:type="character" w:styleId="Hyperlink">
    <w:name w:val="Hyperlink"/>
    <w:basedOn w:val="DefaultParagraphFont"/>
    <w:uiPriority w:val="99"/>
    <w:unhideWhenUsed/>
    <w:rsid w:val="004C3E8C"/>
    <w:rPr>
      <w:color w:val="0563C1" w:themeColor="hyperlink"/>
      <w:u w:val="single"/>
    </w:rPr>
  </w:style>
  <w:style w:type="character" w:customStyle="1" w:styleId="UnresolvedMention1">
    <w:name w:val="Unresolved Mention1"/>
    <w:basedOn w:val="DefaultParagraphFont"/>
    <w:uiPriority w:val="99"/>
    <w:semiHidden/>
    <w:unhideWhenUsed/>
    <w:rsid w:val="004C3E8C"/>
    <w:rPr>
      <w:color w:val="605E5C"/>
      <w:shd w:val="clear" w:color="auto" w:fill="E1DFDD"/>
    </w:rPr>
  </w:style>
  <w:style w:type="character" w:styleId="CommentReference">
    <w:name w:val="annotation reference"/>
    <w:basedOn w:val="DefaultParagraphFont"/>
    <w:uiPriority w:val="99"/>
    <w:semiHidden/>
    <w:unhideWhenUsed/>
    <w:rsid w:val="0028214C"/>
    <w:rPr>
      <w:sz w:val="16"/>
      <w:szCs w:val="16"/>
    </w:rPr>
  </w:style>
  <w:style w:type="paragraph" w:styleId="CommentText">
    <w:name w:val="annotation text"/>
    <w:basedOn w:val="Normal"/>
    <w:link w:val="CommentTextChar"/>
    <w:uiPriority w:val="99"/>
    <w:semiHidden/>
    <w:unhideWhenUsed/>
    <w:rsid w:val="0028214C"/>
    <w:pPr>
      <w:spacing w:line="240" w:lineRule="auto"/>
    </w:pPr>
    <w:rPr>
      <w:sz w:val="20"/>
      <w:szCs w:val="20"/>
    </w:rPr>
  </w:style>
  <w:style w:type="character" w:customStyle="1" w:styleId="CommentTextChar">
    <w:name w:val="Comment Text Char"/>
    <w:basedOn w:val="DefaultParagraphFont"/>
    <w:link w:val="CommentText"/>
    <w:uiPriority w:val="99"/>
    <w:semiHidden/>
    <w:rsid w:val="0028214C"/>
    <w:rPr>
      <w:sz w:val="20"/>
      <w:szCs w:val="20"/>
    </w:rPr>
  </w:style>
  <w:style w:type="paragraph" w:styleId="CommentSubject">
    <w:name w:val="annotation subject"/>
    <w:basedOn w:val="CommentText"/>
    <w:next w:val="CommentText"/>
    <w:link w:val="CommentSubjectChar"/>
    <w:uiPriority w:val="99"/>
    <w:semiHidden/>
    <w:unhideWhenUsed/>
    <w:rsid w:val="0028214C"/>
    <w:rPr>
      <w:b/>
      <w:bCs/>
    </w:rPr>
  </w:style>
  <w:style w:type="character" w:customStyle="1" w:styleId="CommentSubjectChar">
    <w:name w:val="Comment Subject Char"/>
    <w:basedOn w:val="CommentTextChar"/>
    <w:link w:val="CommentSubject"/>
    <w:uiPriority w:val="99"/>
    <w:semiHidden/>
    <w:rsid w:val="0028214C"/>
    <w:rPr>
      <w:b/>
      <w:bCs/>
      <w:sz w:val="20"/>
      <w:szCs w:val="20"/>
    </w:rPr>
  </w:style>
  <w:style w:type="paragraph" w:styleId="BalloonText">
    <w:name w:val="Balloon Text"/>
    <w:basedOn w:val="Normal"/>
    <w:link w:val="BalloonTextChar"/>
    <w:uiPriority w:val="99"/>
    <w:semiHidden/>
    <w:unhideWhenUsed/>
    <w:rsid w:val="00282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14C"/>
    <w:rPr>
      <w:rFonts w:ascii="Segoe UI" w:hAnsi="Segoe UI" w:cs="Segoe UI"/>
      <w:sz w:val="18"/>
      <w:szCs w:val="18"/>
    </w:rPr>
  </w:style>
  <w:style w:type="paragraph" w:styleId="Revision">
    <w:name w:val="Revision"/>
    <w:hidden/>
    <w:uiPriority w:val="99"/>
    <w:semiHidden/>
    <w:rsid w:val="007C2A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alogh_brunz@hartwick.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3390/soils101000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D8082-8313-4B0F-AA30-1C5614F00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Kelleigh.Greene</dc:creator>
  <cp:keywords/>
  <dc:description/>
  <cp:lastModifiedBy>Editor</cp:lastModifiedBy>
  <cp:revision>3</cp:revision>
  <cp:lastPrinted>2022-05-30T19:58:00Z</cp:lastPrinted>
  <dcterms:created xsi:type="dcterms:W3CDTF">2022-05-30T20:26:00Z</dcterms:created>
  <dcterms:modified xsi:type="dcterms:W3CDTF">2022-05-31T09:12:00Z</dcterms:modified>
</cp:coreProperties>
</file>