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70048E16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8E628E">
        <w:rPr>
          <w:rFonts w:cstheme="minorHAnsi"/>
          <w:b/>
          <w:color w:val="000000" w:themeColor="text1"/>
        </w:rPr>
        <w:t xml:space="preserve">Investigating </w:t>
      </w:r>
      <w:r w:rsidR="00755B74">
        <w:rPr>
          <w:rFonts w:cstheme="minorHAnsi"/>
          <w:b/>
          <w:color w:val="000000" w:themeColor="text1"/>
        </w:rPr>
        <w:t>F</w:t>
      </w:r>
      <w:r w:rsidR="00755B74" w:rsidRPr="00755B74">
        <w:rPr>
          <w:rFonts w:cstheme="minorHAnsi"/>
          <w:b/>
          <w:color w:val="000000" w:themeColor="text1"/>
        </w:rPr>
        <w:t xml:space="preserve">acilitators and </w:t>
      </w:r>
      <w:r w:rsidR="00755B74">
        <w:rPr>
          <w:rFonts w:cstheme="minorHAnsi"/>
          <w:b/>
          <w:color w:val="000000" w:themeColor="text1"/>
        </w:rPr>
        <w:t>B</w:t>
      </w:r>
      <w:r w:rsidR="00755B74" w:rsidRPr="00755B74">
        <w:rPr>
          <w:rFonts w:cstheme="minorHAnsi"/>
          <w:b/>
          <w:color w:val="000000" w:themeColor="text1"/>
        </w:rPr>
        <w:t xml:space="preserve">arriers to </w:t>
      </w:r>
      <w:r w:rsidR="00755B74">
        <w:rPr>
          <w:rFonts w:cstheme="minorHAnsi"/>
          <w:b/>
          <w:color w:val="000000" w:themeColor="text1"/>
        </w:rPr>
        <w:t>E</w:t>
      </w:r>
      <w:r w:rsidR="00755B74" w:rsidRPr="00755B74">
        <w:rPr>
          <w:rFonts w:cstheme="minorHAnsi"/>
          <w:b/>
          <w:color w:val="000000" w:themeColor="text1"/>
        </w:rPr>
        <w:t xml:space="preserve">lectronic </w:t>
      </w:r>
      <w:r w:rsidR="00755B74">
        <w:rPr>
          <w:rFonts w:cstheme="minorHAnsi"/>
          <w:b/>
          <w:color w:val="000000" w:themeColor="text1"/>
        </w:rPr>
        <w:t>I</w:t>
      </w:r>
      <w:r w:rsidR="00755B74" w:rsidRPr="00755B74">
        <w:rPr>
          <w:rFonts w:cstheme="minorHAnsi"/>
          <w:b/>
          <w:color w:val="000000" w:themeColor="text1"/>
        </w:rPr>
        <w:t xml:space="preserve">mmunisation </w:t>
      </w:r>
      <w:r w:rsidR="00755B74">
        <w:rPr>
          <w:rFonts w:cstheme="minorHAnsi"/>
          <w:b/>
          <w:color w:val="000000" w:themeColor="text1"/>
        </w:rPr>
        <w:t>R</w:t>
      </w:r>
      <w:r w:rsidR="00755B74" w:rsidRPr="00755B74">
        <w:rPr>
          <w:rFonts w:cstheme="minorHAnsi"/>
          <w:b/>
          <w:color w:val="000000" w:themeColor="text1"/>
        </w:rPr>
        <w:t xml:space="preserve">egistry </w:t>
      </w:r>
      <w:r w:rsidR="00755B74">
        <w:rPr>
          <w:rFonts w:cstheme="minorHAnsi"/>
          <w:b/>
          <w:color w:val="000000" w:themeColor="text1"/>
        </w:rPr>
        <w:t>I</w:t>
      </w:r>
      <w:r w:rsidR="00755B74" w:rsidRPr="00755B74">
        <w:rPr>
          <w:rFonts w:cstheme="minorHAnsi"/>
          <w:b/>
          <w:color w:val="000000" w:themeColor="text1"/>
        </w:rPr>
        <w:t>mplementation</w:t>
      </w:r>
      <w:r w:rsidR="00755B74">
        <w:rPr>
          <w:rFonts w:cstheme="minorHAnsi"/>
          <w:b/>
          <w:color w:val="000000" w:themeColor="text1"/>
        </w:rPr>
        <w:t xml:space="preserve"> in Tanzania and Zambi</w:t>
      </w:r>
      <w:r w:rsidR="00B51F1E">
        <w:rPr>
          <w:rFonts w:cstheme="minorHAnsi"/>
          <w:b/>
          <w:color w:val="000000" w:themeColor="text1"/>
        </w:rPr>
        <w:t>a</w:t>
      </w:r>
    </w:p>
    <w:p w14:paraId="69F4F2D1" w14:textId="77777777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7EF3C5CD" w14:textId="0E1978AB" w:rsidR="00821F4B" w:rsidRDefault="00340F7F" w:rsidP="00821F4B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Pr="00340F7F">
        <w:rPr>
          <w:rFonts w:cstheme="minorHAnsi"/>
          <w:color w:val="000000" w:themeColor="text1"/>
        </w:rPr>
        <w:t xml:space="preserve">igital health interventions </w:t>
      </w:r>
      <w:r>
        <w:rPr>
          <w:rFonts w:cstheme="minorHAnsi"/>
          <w:color w:val="000000" w:themeColor="text1"/>
        </w:rPr>
        <w:t xml:space="preserve">have the potential to </w:t>
      </w:r>
      <w:proofErr w:type="spellStart"/>
      <w:r>
        <w:rPr>
          <w:rFonts w:cstheme="minorHAnsi"/>
          <w:color w:val="000000" w:themeColor="text1"/>
        </w:rPr>
        <w:t>revoluti</w:t>
      </w:r>
      <w:r w:rsidR="0056100B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>nalise</w:t>
      </w:r>
      <w:proofErr w:type="spellEnd"/>
      <w:r w:rsidR="00DA0E5C">
        <w:rPr>
          <w:rFonts w:cstheme="minorHAnsi"/>
          <w:color w:val="000000" w:themeColor="text1"/>
        </w:rPr>
        <w:t xml:space="preserve"> the management of health information. Despite reduced costs and increased accessibility of technology</w:t>
      </w:r>
      <w:r w:rsidR="00924482">
        <w:rPr>
          <w:rFonts w:cstheme="minorHAnsi"/>
          <w:color w:val="000000" w:themeColor="text1"/>
        </w:rPr>
        <w:t xml:space="preserve"> across the world</w:t>
      </w:r>
      <w:r w:rsidR="00CC776E">
        <w:rPr>
          <w:rFonts w:cstheme="minorHAnsi"/>
          <w:color w:val="000000" w:themeColor="text1"/>
        </w:rPr>
        <w:t>,</w:t>
      </w:r>
      <w:r w:rsidR="00DA0E5C">
        <w:rPr>
          <w:rFonts w:cstheme="minorHAnsi"/>
          <w:color w:val="000000" w:themeColor="text1"/>
        </w:rPr>
        <w:t xml:space="preserve"> the implementation </w:t>
      </w:r>
      <w:r w:rsidR="00924482">
        <w:rPr>
          <w:rFonts w:cstheme="minorHAnsi"/>
          <w:color w:val="000000" w:themeColor="text1"/>
        </w:rPr>
        <w:t xml:space="preserve">of digital health technologies </w:t>
      </w:r>
      <w:r w:rsidR="0056100B">
        <w:rPr>
          <w:rFonts w:cstheme="minorHAnsi"/>
          <w:color w:val="000000" w:themeColor="text1"/>
        </w:rPr>
        <w:t xml:space="preserve">in low- and middle-income countries has been less than optimal. </w:t>
      </w:r>
      <w:r w:rsidR="004B68D6" w:rsidRPr="004B68D6">
        <w:rPr>
          <w:rFonts w:cstheme="minorHAnsi"/>
          <w:color w:val="000000" w:themeColor="text1"/>
        </w:rPr>
        <w:t xml:space="preserve">Dr Samantha Dolan at </w:t>
      </w:r>
      <w:r w:rsidR="00D73264">
        <w:rPr>
          <w:rFonts w:cstheme="minorHAnsi"/>
          <w:color w:val="000000" w:themeColor="text1"/>
        </w:rPr>
        <w:t xml:space="preserve">PATH and </w:t>
      </w:r>
      <w:r w:rsidR="004B68D6" w:rsidRPr="004B68D6">
        <w:rPr>
          <w:rFonts w:cstheme="minorHAnsi"/>
          <w:color w:val="000000" w:themeColor="text1"/>
        </w:rPr>
        <w:t>the University of Washington and her colleagues</w:t>
      </w:r>
      <w:r w:rsidR="00821F4B">
        <w:rPr>
          <w:rFonts w:cstheme="minorHAnsi"/>
          <w:color w:val="000000" w:themeColor="text1"/>
        </w:rPr>
        <w:t xml:space="preserve"> investigated the </w:t>
      </w:r>
      <w:r w:rsidR="00821F4B" w:rsidRPr="00502A8D">
        <w:rPr>
          <w:rFonts w:cstheme="minorHAnsi"/>
          <w:bCs/>
          <w:color w:val="000000" w:themeColor="text1"/>
        </w:rPr>
        <w:t>perceived facilitators and barriers</w:t>
      </w:r>
      <w:r w:rsidR="00821F4B">
        <w:rPr>
          <w:rFonts w:cstheme="minorHAnsi"/>
          <w:bCs/>
          <w:color w:val="000000" w:themeColor="text1"/>
        </w:rPr>
        <w:t xml:space="preserve"> to </w:t>
      </w:r>
      <w:r w:rsidR="00821F4B" w:rsidRPr="0029107B">
        <w:rPr>
          <w:rFonts w:cstheme="minorHAnsi"/>
          <w:bCs/>
          <w:color w:val="000000" w:themeColor="text1"/>
        </w:rPr>
        <w:t>electronic immunisation registr</w:t>
      </w:r>
      <w:r w:rsidR="00821F4B">
        <w:rPr>
          <w:rFonts w:cstheme="minorHAnsi"/>
          <w:bCs/>
          <w:color w:val="000000" w:themeColor="text1"/>
        </w:rPr>
        <w:t xml:space="preserve">y implementation </w:t>
      </w:r>
      <w:r w:rsidR="000B292E">
        <w:rPr>
          <w:rFonts w:cstheme="minorHAnsi"/>
          <w:bCs/>
          <w:color w:val="000000" w:themeColor="text1"/>
        </w:rPr>
        <w:t xml:space="preserve">in </w:t>
      </w:r>
      <w:r w:rsidR="000B292E" w:rsidRPr="00070B12">
        <w:rPr>
          <w:rFonts w:cstheme="minorHAnsi"/>
          <w:bCs/>
          <w:color w:val="000000" w:themeColor="text1"/>
        </w:rPr>
        <w:t>Tanzania</w:t>
      </w:r>
      <w:r w:rsidR="000B292E">
        <w:rPr>
          <w:rFonts w:cstheme="minorHAnsi"/>
          <w:bCs/>
          <w:color w:val="000000" w:themeColor="text1"/>
        </w:rPr>
        <w:t xml:space="preserve"> </w:t>
      </w:r>
      <w:r w:rsidR="000B292E" w:rsidRPr="00070B12">
        <w:rPr>
          <w:rFonts w:cstheme="minorHAnsi"/>
          <w:bCs/>
          <w:color w:val="000000" w:themeColor="text1"/>
        </w:rPr>
        <w:t xml:space="preserve">and </w:t>
      </w:r>
      <w:proofErr w:type="gramStart"/>
      <w:r w:rsidR="000B292E" w:rsidRPr="00070B12">
        <w:rPr>
          <w:rFonts w:cstheme="minorHAnsi"/>
          <w:bCs/>
          <w:color w:val="000000" w:themeColor="text1"/>
        </w:rPr>
        <w:t>Zambia</w:t>
      </w:r>
      <w:r w:rsidR="00B51F1E">
        <w:rPr>
          <w:rFonts w:cstheme="minorHAnsi"/>
          <w:bCs/>
          <w:color w:val="000000" w:themeColor="text1"/>
        </w:rPr>
        <w:t>,</w:t>
      </w:r>
      <w:r w:rsidR="000B292E">
        <w:rPr>
          <w:rFonts w:cstheme="minorHAnsi"/>
          <w:bCs/>
          <w:color w:val="000000" w:themeColor="text1"/>
        </w:rPr>
        <w:t xml:space="preserve"> and</w:t>
      </w:r>
      <w:proofErr w:type="gramEnd"/>
      <w:r w:rsidR="000B292E">
        <w:rPr>
          <w:rFonts w:cstheme="minorHAnsi"/>
          <w:bCs/>
          <w:color w:val="000000" w:themeColor="text1"/>
        </w:rPr>
        <w:t xml:space="preserve"> provide important recommendations for future practice</w:t>
      </w:r>
      <w:r w:rsidR="00821F4B">
        <w:rPr>
          <w:rFonts w:cstheme="minorHAnsi"/>
          <w:bCs/>
          <w:color w:val="000000" w:themeColor="text1"/>
        </w:rPr>
        <w:t xml:space="preserve">.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0AB7AF1E" w14:textId="1C7E7051" w:rsidR="009B7DB4" w:rsidRDefault="002F0D7E" w:rsidP="008052C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In recent years, </w:t>
      </w:r>
      <w:r w:rsidR="00390A2B">
        <w:rPr>
          <w:rFonts w:cstheme="minorHAnsi"/>
          <w:bCs/>
          <w:color w:val="000000" w:themeColor="text1"/>
        </w:rPr>
        <w:t xml:space="preserve">the </w:t>
      </w:r>
      <w:r w:rsidR="002F6189">
        <w:rPr>
          <w:rFonts w:cstheme="minorHAnsi"/>
          <w:bCs/>
          <w:color w:val="000000" w:themeColor="text1"/>
        </w:rPr>
        <w:t xml:space="preserve">availability </w:t>
      </w:r>
      <w:r w:rsidR="00390A2B">
        <w:rPr>
          <w:rFonts w:cstheme="minorHAnsi"/>
          <w:bCs/>
          <w:color w:val="000000" w:themeColor="text1"/>
        </w:rPr>
        <w:t xml:space="preserve">of </w:t>
      </w:r>
      <w:r>
        <w:rPr>
          <w:rFonts w:cstheme="minorHAnsi"/>
          <w:bCs/>
          <w:color w:val="000000" w:themeColor="text1"/>
        </w:rPr>
        <w:t>d</w:t>
      </w:r>
      <w:r w:rsidRPr="002F0D7E">
        <w:rPr>
          <w:rFonts w:cstheme="minorHAnsi"/>
          <w:bCs/>
          <w:color w:val="000000" w:themeColor="text1"/>
        </w:rPr>
        <w:t xml:space="preserve">igital health interventions </w:t>
      </w:r>
      <w:r w:rsidR="00390A2B">
        <w:rPr>
          <w:rFonts w:cstheme="minorHAnsi"/>
          <w:bCs/>
          <w:color w:val="000000" w:themeColor="text1"/>
        </w:rPr>
        <w:t>has increased</w:t>
      </w:r>
      <w:r w:rsidRPr="002F0D7E">
        <w:rPr>
          <w:rFonts w:cstheme="minorHAnsi"/>
          <w:bCs/>
          <w:color w:val="000000" w:themeColor="text1"/>
        </w:rPr>
        <w:t xml:space="preserve"> </w:t>
      </w:r>
      <w:r w:rsidR="00390A2B">
        <w:rPr>
          <w:rFonts w:cstheme="minorHAnsi"/>
          <w:bCs/>
          <w:color w:val="000000" w:themeColor="text1"/>
        </w:rPr>
        <w:t>in</w:t>
      </w:r>
      <w:r w:rsidRPr="002F0D7E">
        <w:rPr>
          <w:rFonts w:cstheme="minorHAnsi"/>
          <w:bCs/>
          <w:color w:val="000000" w:themeColor="text1"/>
        </w:rPr>
        <w:t xml:space="preserve"> health programs in low- and middle</w:t>
      </w:r>
      <w:r w:rsidR="009B7DB4">
        <w:rPr>
          <w:rFonts w:cstheme="minorHAnsi"/>
          <w:bCs/>
          <w:color w:val="000000" w:themeColor="text1"/>
        </w:rPr>
        <w:t>-</w:t>
      </w:r>
      <w:r w:rsidRPr="002F0D7E">
        <w:rPr>
          <w:rFonts w:cstheme="minorHAnsi"/>
          <w:bCs/>
          <w:color w:val="000000" w:themeColor="text1"/>
        </w:rPr>
        <w:t>income</w:t>
      </w:r>
      <w:r>
        <w:rPr>
          <w:rFonts w:cstheme="minorHAnsi"/>
          <w:bCs/>
          <w:color w:val="000000" w:themeColor="text1"/>
        </w:rPr>
        <w:t xml:space="preserve"> countries. Boosted by </w:t>
      </w:r>
      <w:r w:rsidR="008646EF">
        <w:rPr>
          <w:rFonts w:cstheme="minorHAnsi"/>
          <w:bCs/>
          <w:color w:val="000000" w:themeColor="text1"/>
        </w:rPr>
        <w:t xml:space="preserve">ever lowering </w:t>
      </w:r>
      <w:r w:rsidR="0060783D">
        <w:rPr>
          <w:rFonts w:cstheme="minorHAnsi"/>
          <w:bCs/>
          <w:color w:val="000000" w:themeColor="text1"/>
        </w:rPr>
        <w:t>costs and increas</w:t>
      </w:r>
      <w:r w:rsidR="008646EF">
        <w:rPr>
          <w:rFonts w:cstheme="minorHAnsi"/>
          <w:bCs/>
          <w:color w:val="000000" w:themeColor="text1"/>
        </w:rPr>
        <w:t>ing</w:t>
      </w:r>
      <w:r w:rsidR="0060783D">
        <w:rPr>
          <w:rFonts w:cstheme="minorHAnsi"/>
          <w:bCs/>
          <w:color w:val="000000" w:themeColor="text1"/>
        </w:rPr>
        <w:t xml:space="preserve"> accessibility</w:t>
      </w:r>
      <w:r w:rsidR="00767CD6">
        <w:rPr>
          <w:rFonts w:cstheme="minorHAnsi"/>
          <w:bCs/>
          <w:color w:val="000000" w:themeColor="text1"/>
        </w:rPr>
        <w:t xml:space="preserve">, </w:t>
      </w:r>
      <w:r>
        <w:rPr>
          <w:rFonts w:cstheme="minorHAnsi"/>
          <w:bCs/>
          <w:color w:val="000000" w:themeColor="text1"/>
        </w:rPr>
        <w:t>d</w:t>
      </w:r>
      <w:r w:rsidR="002C6CA8">
        <w:rPr>
          <w:rFonts w:cstheme="minorHAnsi"/>
          <w:bCs/>
          <w:color w:val="000000" w:themeColor="text1"/>
        </w:rPr>
        <w:t xml:space="preserve">igital technologies </w:t>
      </w:r>
      <w:r w:rsidR="005F5B90">
        <w:rPr>
          <w:rFonts w:cstheme="minorHAnsi"/>
          <w:bCs/>
          <w:color w:val="000000" w:themeColor="text1"/>
        </w:rPr>
        <w:t>have the potential to</w:t>
      </w:r>
      <w:r w:rsidR="009739A9">
        <w:rPr>
          <w:rFonts w:cstheme="minorHAnsi"/>
          <w:bCs/>
          <w:color w:val="000000" w:themeColor="text1"/>
        </w:rPr>
        <w:t xml:space="preserve"> </w:t>
      </w:r>
      <w:r w:rsidR="00F85070">
        <w:rPr>
          <w:rFonts w:cstheme="minorHAnsi"/>
          <w:bCs/>
          <w:color w:val="000000" w:themeColor="text1"/>
        </w:rPr>
        <w:t>revolutionise</w:t>
      </w:r>
      <w:r w:rsidR="009739A9">
        <w:rPr>
          <w:rFonts w:cstheme="minorHAnsi"/>
          <w:bCs/>
          <w:color w:val="000000" w:themeColor="text1"/>
        </w:rPr>
        <w:t xml:space="preserve"> </w:t>
      </w:r>
      <w:r w:rsidR="002C6CA8">
        <w:rPr>
          <w:rFonts w:cstheme="minorHAnsi"/>
          <w:bCs/>
          <w:color w:val="000000" w:themeColor="text1"/>
        </w:rPr>
        <w:t xml:space="preserve">how </w:t>
      </w:r>
      <w:r w:rsidR="002C6CA8" w:rsidRPr="007D2A61">
        <w:rPr>
          <w:rFonts w:cstheme="minorHAnsi"/>
          <w:bCs/>
          <w:color w:val="000000" w:themeColor="text1"/>
        </w:rPr>
        <w:t>health</w:t>
      </w:r>
      <w:r w:rsidR="002C6CA8">
        <w:rPr>
          <w:rFonts w:cstheme="minorHAnsi"/>
          <w:bCs/>
          <w:color w:val="000000" w:themeColor="text1"/>
        </w:rPr>
        <w:t xml:space="preserve"> </w:t>
      </w:r>
      <w:r w:rsidR="002C6CA8" w:rsidRPr="007D2A61">
        <w:rPr>
          <w:rFonts w:cstheme="minorHAnsi"/>
          <w:bCs/>
          <w:color w:val="000000" w:themeColor="text1"/>
        </w:rPr>
        <w:t>information is managed and utili</w:t>
      </w:r>
      <w:r w:rsidR="002C6CA8">
        <w:rPr>
          <w:rFonts w:cstheme="minorHAnsi"/>
          <w:bCs/>
          <w:color w:val="000000" w:themeColor="text1"/>
        </w:rPr>
        <w:t>s</w:t>
      </w:r>
      <w:r w:rsidR="002C6CA8" w:rsidRPr="007D2A61">
        <w:rPr>
          <w:rFonts w:cstheme="minorHAnsi"/>
          <w:bCs/>
          <w:color w:val="000000" w:themeColor="text1"/>
        </w:rPr>
        <w:t>ed</w:t>
      </w:r>
      <w:r w:rsidR="00F85070">
        <w:rPr>
          <w:rFonts w:cstheme="minorHAnsi"/>
          <w:bCs/>
          <w:color w:val="000000" w:themeColor="text1"/>
        </w:rPr>
        <w:t>, as</w:t>
      </w:r>
      <w:r w:rsidR="00543B1F">
        <w:rPr>
          <w:rFonts w:cstheme="minorHAnsi"/>
          <w:bCs/>
          <w:color w:val="000000" w:themeColor="text1"/>
        </w:rPr>
        <w:t xml:space="preserve"> highlighted</w:t>
      </w:r>
      <w:r w:rsidR="002C6CA8" w:rsidRPr="002B7922">
        <w:rPr>
          <w:rFonts w:cstheme="minorHAnsi"/>
          <w:bCs/>
          <w:color w:val="000000" w:themeColor="text1"/>
        </w:rPr>
        <w:t xml:space="preserve"> </w:t>
      </w:r>
      <w:r w:rsidR="00543B1F">
        <w:rPr>
          <w:rFonts w:cstheme="minorHAnsi"/>
          <w:bCs/>
          <w:color w:val="000000" w:themeColor="text1"/>
        </w:rPr>
        <w:t>i</w:t>
      </w:r>
      <w:r w:rsidR="002B7922" w:rsidRPr="002B7922">
        <w:rPr>
          <w:rFonts w:cstheme="minorHAnsi"/>
          <w:bCs/>
          <w:color w:val="000000" w:themeColor="text1"/>
        </w:rPr>
        <w:t xml:space="preserve">n 2018 </w:t>
      </w:r>
      <w:r w:rsidR="00543B1F">
        <w:rPr>
          <w:rFonts w:cstheme="minorHAnsi"/>
          <w:bCs/>
          <w:color w:val="000000" w:themeColor="text1"/>
        </w:rPr>
        <w:t xml:space="preserve">by </w:t>
      </w:r>
      <w:r w:rsidR="002B7922" w:rsidRPr="002B7922">
        <w:rPr>
          <w:rFonts w:cstheme="minorHAnsi"/>
          <w:bCs/>
          <w:color w:val="000000" w:themeColor="text1"/>
        </w:rPr>
        <w:t>the World Health Assembly</w:t>
      </w:r>
      <w:r w:rsidR="002A4C23">
        <w:rPr>
          <w:rFonts w:cstheme="minorHAnsi"/>
          <w:bCs/>
          <w:color w:val="000000" w:themeColor="text1"/>
        </w:rPr>
        <w:t xml:space="preserve">. </w:t>
      </w:r>
    </w:p>
    <w:p w14:paraId="1D103B6C" w14:textId="6BDAC7EB" w:rsidR="00E042EA" w:rsidRDefault="00390A2B" w:rsidP="008052C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One example of a digital health intervention</w:t>
      </w:r>
      <w:r w:rsidR="00933260">
        <w:rPr>
          <w:rFonts w:cstheme="minorHAnsi"/>
          <w:bCs/>
          <w:color w:val="000000" w:themeColor="text1"/>
        </w:rPr>
        <w:t xml:space="preserve"> is </w:t>
      </w:r>
      <w:r w:rsidR="00164BE6">
        <w:rPr>
          <w:rFonts w:cstheme="minorHAnsi"/>
          <w:bCs/>
          <w:color w:val="000000" w:themeColor="text1"/>
        </w:rPr>
        <w:t xml:space="preserve">that </w:t>
      </w:r>
      <w:r w:rsidR="00933260">
        <w:rPr>
          <w:rFonts w:cstheme="minorHAnsi"/>
          <w:bCs/>
          <w:color w:val="000000" w:themeColor="text1"/>
        </w:rPr>
        <w:t xml:space="preserve">of </w:t>
      </w:r>
      <w:bookmarkStart w:id="0" w:name="_Hlk96616283"/>
      <w:r w:rsidR="00933260">
        <w:rPr>
          <w:rFonts w:cstheme="minorHAnsi"/>
          <w:bCs/>
          <w:color w:val="000000" w:themeColor="text1"/>
        </w:rPr>
        <w:t>e</w:t>
      </w:r>
      <w:r w:rsidR="002C6CA8">
        <w:rPr>
          <w:rFonts w:cstheme="minorHAnsi"/>
          <w:bCs/>
          <w:color w:val="000000" w:themeColor="text1"/>
        </w:rPr>
        <w:t>lect</w:t>
      </w:r>
      <w:r w:rsidR="002A4C23" w:rsidRPr="002A4C23">
        <w:rPr>
          <w:rFonts w:cstheme="minorHAnsi"/>
          <w:bCs/>
          <w:color w:val="000000" w:themeColor="text1"/>
        </w:rPr>
        <w:t>ronic immuni</w:t>
      </w:r>
      <w:r w:rsidR="002C6CA8">
        <w:rPr>
          <w:rFonts w:cstheme="minorHAnsi"/>
          <w:bCs/>
          <w:color w:val="000000" w:themeColor="text1"/>
        </w:rPr>
        <w:t>s</w:t>
      </w:r>
      <w:r w:rsidR="002A4C23" w:rsidRPr="002A4C23">
        <w:rPr>
          <w:rFonts w:cstheme="minorHAnsi"/>
          <w:bCs/>
          <w:color w:val="000000" w:themeColor="text1"/>
        </w:rPr>
        <w:t>ation registries</w:t>
      </w:r>
      <w:bookmarkEnd w:id="0"/>
      <w:r w:rsidR="00933260">
        <w:rPr>
          <w:rFonts w:cstheme="minorHAnsi"/>
          <w:bCs/>
          <w:color w:val="000000" w:themeColor="text1"/>
        </w:rPr>
        <w:t xml:space="preserve">. </w:t>
      </w:r>
      <w:r w:rsidR="00164BE6">
        <w:rPr>
          <w:rFonts w:cstheme="minorHAnsi"/>
          <w:bCs/>
          <w:color w:val="000000" w:themeColor="text1"/>
        </w:rPr>
        <w:t>Such programmes</w:t>
      </w:r>
      <w:r w:rsidR="00933260">
        <w:rPr>
          <w:rFonts w:cstheme="minorHAnsi"/>
          <w:bCs/>
          <w:color w:val="000000" w:themeColor="text1"/>
        </w:rPr>
        <w:t xml:space="preserve"> can be used to</w:t>
      </w:r>
      <w:r w:rsidR="00E1621F">
        <w:rPr>
          <w:rFonts w:cstheme="minorHAnsi"/>
          <w:bCs/>
          <w:color w:val="000000" w:themeColor="text1"/>
        </w:rPr>
        <w:t xml:space="preserve"> </w:t>
      </w:r>
      <w:r w:rsidR="00494B79" w:rsidRPr="00494B79">
        <w:rPr>
          <w:rFonts w:cstheme="minorHAnsi"/>
          <w:bCs/>
          <w:color w:val="000000" w:themeColor="text1"/>
        </w:rPr>
        <w:t>capture, store, access, and share health information</w:t>
      </w:r>
      <w:r w:rsidR="006237B1">
        <w:rPr>
          <w:rFonts w:cstheme="minorHAnsi"/>
          <w:bCs/>
          <w:color w:val="000000" w:themeColor="text1"/>
        </w:rPr>
        <w:t xml:space="preserve"> about individuals over their lifetimes</w:t>
      </w:r>
      <w:r w:rsidR="00494B79">
        <w:rPr>
          <w:rFonts w:cstheme="minorHAnsi"/>
          <w:bCs/>
          <w:color w:val="000000" w:themeColor="text1"/>
        </w:rPr>
        <w:t xml:space="preserve">. </w:t>
      </w:r>
      <w:r w:rsidR="006237B1">
        <w:rPr>
          <w:rFonts w:cstheme="minorHAnsi"/>
          <w:bCs/>
          <w:color w:val="000000" w:themeColor="text1"/>
        </w:rPr>
        <w:t xml:space="preserve">Amongst many </w:t>
      </w:r>
      <w:r w:rsidR="00E1621F">
        <w:rPr>
          <w:rFonts w:cstheme="minorHAnsi"/>
          <w:bCs/>
          <w:color w:val="000000" w:themeColor="text1"/>
        </w:rPr>
        <w:t xml:space="preserve">potential </w:t>
      </w:r>
      <w:r w:rsidR="006237B1">
        <w:rPr>
          <w:rFonts w:cstheme="minorHAnsi"/>
          <w:bCs/>
          <w:color w:val="000000" w:themeColor="text1"/>
        </w:rPr>
        <w:t>benefits, t</w:t>
      </w:r>
      <w:r w:rsidR="002726DF">
        <w:rPr>
          <w:rFonts w:cstheme="minorHAnsi"/>
          <w:bCs/>
          <w:color w:val="000000" w:themeColor="text1"/>
        </w:rPr>
        <w:t>h</w:t>
      </w:r>
      <w:r w:rsidR="00495814">
        <w:rPr>
          <w:rFonts w:cstheme="minorHAnsi"/>
          <w:bCs/>
          <w:color w:val="000000" w:themeColor="text1"/>
        </w:rPr>
        <w:t>is form</w:t>
      </w:r>
      <w:r w:rsidR="004E6A54">
        <w:rPr>
          <w:rFonts w:cstheme="minorHAnsi"/>
          <w:bCs/>
          <w:color w:val="000000" w:themeColor="text1"/>
        </w:rPr>
        <w:t xml:space="preserve"> </w:t>
      </w:r>
      <w:r w:rsidR="00475D13">
        <w:rPr>
          <w:rFonts w:cstheme="minorHAnsi"/>
          <w:bCs/>
          <w:color w:val="000000" w:themeColor="text1"/>
        </w:rPr>
        <w:t xml:space="preserve">of </w:t>
      </w:r>
      <w:r w:rsidR="00494B79" w:rsidRPr="00494B79">
        <w:rPr>
          <w:rFonts w:cstheme="minorHAnsi"/>
          <w:bCs/>
          <w:color w:val="000000" w:themeColor="text1"/>
        </w:rPr>
        <w:t>digiti</w:t>
      </w:r>
      <w:r w:rsidR="00494B79">
        <w:rPr>
          <w:rFonts w:cstheme="minorHAnsi"/>
          <w:bCs/>
          <w:color w:val="000000" w:themeColor="text1"/>
        </w:rPr>
        <w:t>s</w:t>
      </w:r>
      <w:r w:rsidR="00494B79" w:rsidRPr="00494B79">
        <w:rPr>
          <w:rFonts w:cstheme="minorHAnsi"/>
          <w:bCs/>
          <w:color w:val="000000" w:themeColor="text1"/>
        </w:rPr>
        <w:t>ed record</w:t>
      </w:r>
      <w:r w:rsidR="00CC776E">
        <w:rPr>
          <w:rFonts w:cstheme="minorHAnsi"/>
          <w:bCs/>
          <w:color w:val="000000" w:themeColor="text1"/>
        </w:rPr>
        <w:t>-</w:t>
      </w:r>
      <w:r w:rsidR="00495814">
        <w:rPr>
          <w:rFonts w:cstheme="minorHAnsi"/>
          <w:bCs/>
          <w:color w:val="000000" w:themeColor="text1"/>
        </w:rPr>
        <w:t>keep</w:t>
      </w:r>
      <w:r w:rsidR="00D5145D">
        <w:rPr>
          <w:rFonts w:cstheme="minorHAnsi"/>
          <w:bCs/>
          <w:color w:val="000000" w:themeColor="text1"/>
        </w:rPr>
        <w:t>ing</w:t>
      </w:r>
      <w:r w:rsidR="00EF5220">
        <w:rPr>
          <w:rFonts w:cstheme="minorHAnsi"/>
          <w:bCs/>
          <w:color w:val="000000" w:themeColor="text1"/>
        </w:rPr>
        <w:t xml:space="preserve"> </w:t>
      </w:r>
      <w:r w:rsidR="002A7A04">
        <w:rPr>
          <w:rFonts w:cstheme="minorHAnsi"/>
          <w:bCs/>
          <w:color w:val="000000" w:themeColor="text1"/>
        </w:rPr>
        <w:t xml:space="preserve">could </w:t>
      </w:r>
      <w:r w:rsidR="00D5145D">
        <w:rPr>
          <w:rFonts w:cstheme="minorHAnsi"/>
          <w:bCs/>
          <w:color w:val="000000" w:themeColor="text1"/>
        </w:rPr>
        <w:t xml:space="preserve">usefully </w:t>
      </w:r>
      <w:r w:rsidR="002A7A04">
        <w:rPr>
          <w:rFonts w:cstheme="minorHAnsi"/>
          <w:bCs/>
          <w:color w:val="000000" w:themeColor="text1"/>
        </w:rPr>
        <w:t xml:space="preserve">be applied to managing vaccination </w:t>
      </w:r>
      <w:r w:rsidR="008052C6" w:rsidRPr="008052C6">
        <w:rPr>
          <w:rFonts w:cstheme="minorHAnsi"/>
          <w:bCs/>
          <w:color w:val="000000" w:themeColor="text1"/>
        </w:rPr>
        <w:t>uptake</w:t>
      </w:r>
      <w:r w:rsidR="002726DF">
        <w:rPr>
          <w:rFonts w:cstheme="minorHAnsi"/>
          <w:bCs/>
          <w:color w:val="000000" w:themeColor="text1"/>
        </w:rPr>
        <w:t xml:space="preserve"> </w:t>
      </w:r>
      <w:r w:rsidR="008052C6" w:rsidRPr="008052C6">
        <w:rPr>
          <w:rFonts w:cstheme="minorHAnsi"/>
          <w:bCs/>
          <w:color w:val="000000" w:themeColor="text1"/>
        </w:rPr>
        <w:t xml:space="preserve">and </w:t>
      </w:r>
      <w:r w:rsidR="002A7A04">
        <w:rPr>
          <w:rFonts w:cstheme="minorHAnsi"/>
          <w:bCs/>
          <w:color w:val="000000" w:themeColor="text1"/>
        </w:rPr>
        <w:t xml:space="preserve">adherence to </w:t>
      </w:r>
      <w:r w:rsidR="008052C6" w:rsidRPr="008052C6">
        <w:rPr>
          <w:rFonts w:cstheme="minorHAnsi"/>
          <w:bCs/>
          <w:color w:val="000000" w:themeColor="text1"/>
        </w:rPr>
        <w:t>vaccination</w:t>
      </w:r>
      <w:r w:rsidR="002D29E5">
        <w:rPr>
          <w:rFonts w:cstheme="minorHAnsi"/>
          <w:bCs/>
          <w:color w:val="000000" w:themeColor="text1"/>
        </w:rPr>
        <w:t xml:space="preserve"> </w:t>
      </w:r>
      <w:r w:rsidR="008052C6" w:rsidRPr="008052C6">
        <w:rPr>
          <w:rFonts w:cstheme="minorHAnsi"/>
          <w:bCs/>
          <w:color w:val="000000" w:themeColor="text1"/>
        </w:rPr>
        <w:t>schedules.</w:t>
      </w:r>
      <w:r w:rsidR="005D4D85">
        <w:rPr>
          <w:rFonts w:cstheme="minorHAnsi"/>
          <w:bCs/>
          <w:color w:val="000000" w:themeColor="text1"/>
        </w:rPr>
        <w:t xml:space="preserve"> </w:t>
      </w:r>
      <w:r w:rsidR="00E04291">
        <w:rPr>
          <w:rFonts w:cstheme="minorHAnsi"/>
          <w:bCs/>
          <w:color w:val="000000" w:themeColor="text1"/>
        </w:rPr>
        <w:t xml:space="preserve">In Vietnam, for example, improvements to vaccination coverage </w:t>
      </w:r>
      <w:r w:rsidR="0092153F">
        <w:rPr>
          <w:rFonts w:cstheme="minorHAnsi"/>
          <w:bCs/>
          <w:color w:val="000000" w:themeColor="text1"/>
        </w:rPr>
        <w:t>resulted from</w:t>
      </w:r>
      <w:r w:rsidR="00E04291">
        <w:rPr>
          <w:rFonts w:cstheme="minorHAnsi"/>
          <w:bCs/>
          <w:color w:val="000000" w:themeColor="text1"/>
        </w:rPr>
        <w:t xml:space="preserve"> the </w:t>
      </w:r>
      <w:r w:rsidR="0092153F">
        <w:rPr>
          <w:rFonts w:cstheme="minorHAnsi"/>
          <w:bCs/>
          <w:color w:val="000000" w:themeColor="text1"/>
        </w:rPr>
        <w:t xml:space="preserve">successful </w:t>
      </w:r>
      <w:r w:rsidR="00E04291">
        <w:rPr>
          <w:rFonts w:cstheme="minorHAnsi"/>
          <w:bCs/>
          <w:color w:val="000000" w:themeColor="text1"/>
        </w:rPr>
        <w:t>implementation of an elect</w:t>
      </w:r>
      <w:r w:rsidR="00E04291" w:rsidRPr="002A4C23">
        <w:rPr>
          <w:rFonts w:cstheme="minorHAnsi"/>
          <w:bCs/>
          <w:color w:val="000000" w:themeColor="text1"/>
        </w:rPr>
        <w:t>ronic immuni</w:t>
      </w:r>
      <w:r w:rsidR="00E04291">
        <w:rPr>
          <w:rFonts w:cstheme="minorHAnsi"/>
          <w:bCs/>
          <w:color w:val="000000" w:themeColor="text1"/>
        </w:rPr>
        <w:t>s</w:t>
      </w:r>
      <w:r w:rsidR="00E04291" w:rsidRPr="002A4C23">
        <w:rPr>
          <w:rFonts w:cstheme="minorHAnsi"/>
          <w:bCs/>
          <w:color w:val="000000" w:themeColor="text1"/>
        </w:rPr>
        <w:t>ation registr</w:t>
      </w:r>
      <w:r w:rsidR="00E04291">
        <w:rPr>
          <w:rFonts w:cstheme="minorHAnsi"/>
          <w:bCs/>
          <w:color w:val="000000" w:themeColor="text1"/>
        </w:rPr>
        <w:t>y</w:t>
      </w:r>
      <w:r w:rsidR="007D7882">
        <w:rPr>
          <w:rFonts w:cstheme="minorHAnsi"/>
          <w:bCs/>
          <w:color w:val="000000" w:themeColor="text1"/>
        </w:rPr>
        <w:t xml:space="preserve"> only a few years ago.</w:t>
      </w:r>
      <w:r w:rsidR="00E04291">
        <w:rPr>
          <w:rFonts w:cstheme="minorHAnsi"/>
          <w:bCs/>
          <w:color w:val="000000" w:themeColor="text1"/>
        </w:rPr>
        <w:t xml:space="preserve"> </w:t>
      </w:r>
    </w:p>
    <w:p w14:paraId="60AE0714" w14:textId="14EE9913" w:rsidR="004D7200" w:rsidRDefault="004D7200" w:rsidP="004A12FB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However, </w:t>
      </w:r>
      <w:r w:rsidR="00F37C1E">
        <w:rPr>
          <w:rFonts w:cstheme="minorHAnsi"/>
          <w:bCs/>
          <w:color w:val="000000" w:themeColor="text1"/>
        </w:rPr>
        <w:t xml:space="preserve">despite </w:t>
      </w:r>
      <w:r w:rsidR="00E1621F">
        <w:rPr>
          <w:rFonts w:cstheme="minorHAnsi"/>
          <w:bCs/>
          <w:color w:val="000000" w:themeColor="text1"/>
        </w:rPr>
        <w:t xml:space="preserve">the increased accessibility </w:t>
      </w:r>
      <w:r w:rsidR="004C72A2">
        <w:rPr>
          <w:rFonts w:cstheme="minorHAnsi"/>
          <w:bCs/>
          <w:color w:val="000000" w:themeColor="text1"/>
        </w:rPr>
        <w:t xml:space="preserve">and availability </w:t>
      </w:r>
      <w:r w:rsidR="00E1621F">
        <w:rPr>
          <w:rFonts w:cstheme="minorHAnsi"/>
          <w:bCs/>
          <w:color w:val="000000" w:themeColor="text1"/>
        </w:rPr>
        <w:t xml:space="preserve">of </w:t>
      </w:r>
      <w:r w:rsidR="0029107B">
        <w:rPr>
          <w:rFonts w:cstheme="minorHAnsi"/>
          <w:bCs/>
          <w:color w:val="000000" w:themeColor="text1"/>
        </w:rPr>
        <w:t xml:space="preserve">technology </w:t>
      </w:r>
      <w:r w:rsidR="00705907">
        <w:rPr>
          <w:rFonts w:cstheme="minorHAnsi"/>
          <w:bCs/>
          <w:color w:val="000000" w:themeColor="text1"/>
        </w:rPr>
        <w:t xml:space="preserve">in </w:t>
      </w:r>
      <w:r w:rsidR="00E1621F">
        <w:rPr>
          <w:rFonts w:cstheme="minorHAnsi"/>
          <w:bCs/>
          <w:color w:val="000000" w:themeColor="text1"/>
        </w:rPr>
        <w:t>l</w:t>
      </w:r>
      <w:r w:rsidRPr="004D7200">
        <w:rPr>
          <w:rFonts w:cstheme="minorHAnsi"/>
          <w:bCs/>
          <w:color w:val="000000" w:themeColor="text1"/>
        </w:rPr>
        <w:t>ow- and middle</w:t>
      </w:r>
      <w:r>
        <w:rPr>
          <w:rFonts w:cstheme="minorHAnsi"/>
          <w:bCs/>
          <w:color w:val="000000" w:themeColor="text1"/>
        </w:rPr>
        <w:t>-</w:t>
      </w:r>
      <w:r w:rsidRPr="004D7200">
        <w:rPr>
          <w:rFonts w:cstheme="minorHAnsi"/>
          <w:bCs/>
          <w:color w:val="000000" w:themeColor="text1"/>
        </w:rPr>
        <w:t>income</w:t>
      </w:r>
      <w:r>
        <w:rPr>
          <w:rFonts w:cstheme="minorHAnsi"/>
          <w:bCs/>
          <w:color w:val="000000" w:themeColor="text1"/>
        </w:rPr>
        <w:t xml:space="preserve"> </w:t>
      </w:r>
      <w:r w:rsidRPr="004D7200">
        <w:rPr>
          <w:rFonts w:cstheme="minorHAnsi"/>
          <w:bCs/>
          <w:color w:val="000000" w:themeColor="text1"/>
        </w:rPr>
        <w:t>countries</w:t>
      </w:r>
      <w:r w:rsidR="0029107B">
        <w:rPr>
          <w:rFonts w:cstheme="minorHAnsi"/>
          <w:bCs/>
          <w:color w:val="000000" w:themeColor="text1"/>
        </w:rPr>
        <w:t xml:space="preserve">, </w:t>
      </w:r>
      <w:r w:rsidR="00E34E4A">
        <w:rPr>
          <w:rFonts w:cstheme="minorHAnsi"/>
          <w:bCs/>
          <w:color w:val="000000" w:themeColor="text1"/>
        </w:rPr>
        <w:t xml:space="preserve">the corresponding </w:t>
      </w:r>
      <w:r w:rsidR="00C96E04">
        <w:rPr>
          <w:rFonts w:cstheme="minorHAnsi"/>
          <w:bCs/>
          <w:color w:val="000000" w:themeColor="text1"/>
        </w:rPr>
        <w:t>utilisation</w:t>
      </w:r>
      <w:r w:rsidR="00E34E4A">
        <w:rPr>
          <w:rFonts w:cstheme="minorHAnsi"/>
          <w:bCs/>
          <w:color w:val="000000" w:themeColor="text1"/>
        </w:rPr>
        <w:t xml:space="preserve"> of </w:t>
      </w:r>
      <w:r w:rsidR="0029107B">
        <w:rPr>
          <w:rFonts w:cstheme="minorHAnsi"/>
          <w:bCs/>
          <w:color w:val="000000" w:themeColor="text1"/>
        </w:rPr>
        <w:t xml:space="preserve">digital health interventions </w:t>
      </w:r>
      <w:r w:rsidR="00E34E4A">
        <w:rPr>
          <w:rFonts w:cstheme="minorHAnsi"/>
          <w:bCs/>
          <w:color w:val="000000" w:themeColor="text1"/>
        </w:rPr>
        <w:t>at the regional and national scale is</w:t>
      </w:r>
      <w:r w:rsidR="00CC776E">
        <w:rPr>
          <w:rFonts w:cstheme="minorHAnsi"/>
          <w:bCs/>
          <w:color w:val="000000" w:themeColor="text1"/>
        </w:rPr>
        <w:t>, unfortunately,</w:t>
      </w:r>
      <w:r w:rsidR="00E34E4A">
        <w:rPr>
          <w:rFonts w:cstheme="minorHAnsi"/>
          <w:bCs/>
          <w:color w:val="000000" w:themeColor="text1"/>
        </w:rPr>
        <w:t xml:space="preserve"> </w:t>
      </w:r>
      <w:proofErr w:type="gramStart"/>
      <w:r w:rsidR="00E34E4A">
        <w:rPr>
          <w:rFonts w:cstheme="minorHAnsi"/>
          <w:bCs/>
          <w:color w:val="000000" w:themeColor="text1"/>
        </w:rPr>
        <w:t>lagging behind</w:t>
      </w:r>
      <w:proofErr w:type="gramEnd"/>
      <w:r w:rsidR="00E34E4A">
        <w:rPr>
          <w:rFonts w:cstheme="minorHAnsi"/>
          <w:bCs/>
          <w:color w:val="000000" w:themeColor="text1"/>
        </w:rPr>
        <w:t xml:space="preserve">. </w:t>
      </w:r>
      <w:r w:rsidR="004A12FB">
        <w:rPr>
          <w:rFonts w:cstheme="minorHAnsi"/>
          <w:bCs/>
          <w:color w:val="000000" w:themeColor="text1"/>
        </w:rPr>
        <w:t>Many p</w:t>
      </w:r>
      <w:r w:rsidR="004A12FB" w:rsidRPr="004A12FB">
        <w:rPr>
          <w:rFonts w:cstheme="minorHAnsi"/>
          <w:bCs/>
          <w:color w:val="000000" w:themeColor="text1"/>
        </w:rPr>
        <w:t xml:space="preserve">rojects </w:t>
      </w:r>
      <w:r w:rsidR="004A12FB">
        <w:rPr>
          <w:rFonts w:cstheme="minorHAnsi"/>
          <w:bCs/>
          <w:color w:val="000000" w:themeColor="text1"/>
        </w:rPr>
        <w:t>have failed to move beyond the pilot stage or</w:t>
      </w:r>
      <w:r w:rsidR="004A12FB" w:rsidRPr="004A12FB">
        <w:rPr>
          <w:rFonts w:cstheme="minorHAnsi"/>
          <w:bCs/>
          <w:color w:val="000000" w:themeColor="text1"/>
        </w:rPr>
        <w:t xml:space="preserve"> </w:t>
      </w:r>
      <w:r w:rsidR="004A12FB">
        <w:rPr>
          <w:rFonts w:cstheme="minorHAnsi"/>
          <w:bCs/>
          <w:color w:val="000000" w:themeColor="text1"/>
        </w:rPr>
        <w:t>had only ever been inten</w:t>
      </w:r>
      <w:r w:rsidR="00C96E04">
        <w:rPr>
          <w:rFonts w:cstheme="minorHAnsi"/>
          <w:bCs/>
          <w:color w:val="000000" w:themeColor="text1"/>
        </w:rPr>
        <w:t>d</w:t>
      </w:r>
      <w:r w:rsidR="004A12FB">
        <w:rPr>
          <w:rFonts w:cstheme="minorHAnsi"/>
          <w:bCs/>
          <w:color w:val="000000" w:themeColor="text1"/>
        </w:rPr>
        <w:t>ed to</w:t>
      </w:r>
      <w:r w:rsidR="004A12FB" w:rsidRPr="004A12FB">
        <w:rPr>
          <w:rFonts w:cstheme="minorHAnsi"/>
          <w:bCs/>
          <w:color w:val="000000" w:themeColor="text1"/>
        </w:rPr>
        <w:t xml:space="preserve"> demonstrate feasibility</w:t>
      </w:r>
      <w:r w:rsidR="004A12FB">
        <w:rPr>
          <w:rFonts w:cstheme="minorHAnsi"/>
          <w:bCs/>
          <w:color w:val="000000" w:themeColor="text1"/>
        </w:rPr>
        <w:t xml:space="preserve">. Additional problems arise </w:t>
      </w:r>
      <w:r w:rsidR="00042495">
        <w:rPr>
          <w:rFonts w:cstheme="minorHAnsi"/>
          <w:bCs/>
          <w:color w:val="000000" w:themeColor="text1"/>
        </w:rPr>
        <w:t xml:space="preserve">in that many projects and systems </w:t>
      </w:r>
      <w:r w:rsidR="004A12FB" w:rsidRPr="004A12FB">
        <w:rPr>
          <w:rFonts w:cstheme="minorHAnsi"/>
          <w:bCs/>
          <w:color w:val="000000" w:themeColor="text1"/>
        </w:rPr>
        <w:t>were not built to</w:t>
      </w:r>
      <w:r w:rsidR="004A12FB">
        <w:rPr>
          <w:rFonts w:cstheme="minorHAnsi"/>
          <w:bCs/>
          <w:color w:val="000000" w:themeColor="text1"/>
        </w:rPr>
        <w:t xml:space="preserve"> </w:t>
      </w:r>
      <w:r w:rsidR="004A12FB" w:rsidRPr="004A12FB">
        <w:rPr>
          <w:rFonts w:cstheme="minorHAnsi"/>
          <w:bCs/>
          <w:color w:val="000000" w:themeColor="text1"/>
        </w:rPr>
        <w:t xml:space="preserve">sustain increasing volumes </w:t>
      </w:r>
      <w:r w:rsidR="00340F7F">
        <w:rPr>
          <w:rFonts w:cstheme="minorHAnsi"/>
          <w:bCs/>
          <w:color w:val="000000" w:themeColor="text1"/>
        </w:rPr>
        <w:t xml:space="preserve">of </w:t>
      </w:r>
      <w:r w:rsidR="00042495">
        <w:rPr>
          <w:rFonts w:cstheme="minorHAnsi"/>
          <w:bCs/>
          <w:color w:val="000000" w:themeColor="text1"/>
        </w:rPr>
        <w:t xml:space="preserve">work </w:t>
      </w:r>
      <w:r w:rsidR="004A12FB" w:rsidRPr="004A12FB">
        <w:rPr>
          <w:rFonts w:cstheme="minorHAnsi"/>
          <w:bCs/>
          <w:color w:val="000000" w:themeColor="text1"/>
        </w:rPr>
        <w:t xml:space="preserve">and </w:t>
      </w:r>
      <w:r w:rsidR="00042495">
        <w:rPr>
          <w:rFonts w:cstheme="minorHAnsi"/>
          <w:bCs/>
          <w:color w:val="000000" w:themeColor="text1"/>
        </w:rPr>
        <w:t>as such, d</w:t>
      </w:r>
      <w:r w:rsidR="004A12FB" w:rsidRPr="004A12FB">
        <w:rPr>
          <w:rFonts w:cstheme="minorHAnsi"/>
          <w:bCs/>
          <w:color w:val="000000" w:themeColor="text1"/>
        </w:rPr>
        <w:t>o not have the</w:t>
      </w:r>
      <w:r w:rsidR="004A12FB">
        <w:rPr>
          <w:rFonts w:cstheme="minorHAnsi"/>
          <w:bCs/>
          <w:color w:val="000000" w:themeColor="text1"/>
        </w:rPr>
        <w:t xml:space="preserve"> </w:t>
      </w:r>
      <w:r w:rsidR="004A12FB" w:rsidRPr="004A12FB">
        <w:rPr>
          <w:rFonts w:cstheme="minorHAnsi"/>
          <w:bCs/>
          <w:color w:val="000000" w:themeColor="text1"/>
        </w:rPr>
        <w:t xml:space="preserve">resources </w:t>
      </w:r>
      <w:r w:rsidR="00042495">
        <w:rPr>
          <w:rFonts w:cstheme="minorHAnsi"/>
          <w:bCs/>
          <w:color w:val="000000" w:themeColor="text1"/>
        </w:rPr>
        <w:t xml:space="preserve">required to </w:t>
      </w:r>
      <w:r w:rsidR="004A12FB" w:rsidRPr="004A12FB">
        <w:rPr>
          <w:rFonts w:cstheme="minorHAnsi"/>
          <w:bCs/>
          <w:color w:val="000000" w:themeColor="text1"/>
        </w:rPr>
        <w:t xml:space="preserve">scale and </w:t>
      </w:r>
      <w:r w:rsidR="00C96E04">
        <w:rPr>
          <w:rFonts w:cstheme="minorHAnsi"/>
          <w:bCs/>
          <w:color w:val="000000" w:themeColor="text1"/>
        </w:rPr>
        <w:t>thus</w:t>
      </w:r>
      <w:r w:rsidR="00340F7F">
        <w:rPr>
          <w:rFonts w:cstheme="minorHAnsi"/>
          <w:bCs/>
          <w:color w:val="000000" w:themeColor="text1"/>
        </w:rPr>
        <w:t xml:space="preserve">, </w:t>
      </w:r>
      <w:r w:rsidR="004A12FB" w:rsidRPr="004A12FB">
        <w:rPr>
          <w:rFonts w:cstheme="minorHAnsi"/>
          <w:bCs/>
          <w:color w:val="000000" w:themeColor="text1"/>
        </w:rPr>
        <w:t>become</w:t>
      </w:r>
      <w:r w:rsidR="00042495">
        <w:rPr>
          <w:rFonts w:cstheme="minorHAnsi"/>
          <w:bCs/>
          <w:color w:val="000000" w:themeColor="text1"/>
        </w:rPr>
        <w:t xml:space="preserve"> common practice.</w:t>
      </w:r>
    </w:p>
    <w:p w14:paraId="7AC7AE66" w14:textId="41787D59" w:rsidR="00CD55F5" w:rsidRDefault="00E430A1" w:rsidP="006C1224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Undoubtedly, </w:t>
      </w:r>
      <w:r w:rsidRPr="00E430A1">
        <w:rPr>
          <w:rFonts w:cstheme="minorHAnsi"/>
          <w:bCs/>
          <w:color w:val="000000" w:themeColor="text1"/>
        </w:rPr>
        <w:t>digital health interventions</w:t>
      </w:r>
      <w:r w:rsidR="00CD55F5" w:rsidRPr="00CD55F5">
        <w:rPr>
          <w:rFonts w:cstheme="minorHAnsi"/>
          <w:bCs/>
          <w:color w:val="000000" w:themeColor="text1"/>
        </w:rPr>
        <w:t xml:space="preserve"> are </w:t>
      </w:r>
      <w:r>
        <w:rPr>
          <w:rFonts w:cstheme="minorHAnsi"/>
          <w:bCs/>
          <w:color w:val="000000" w:themeColor="text1"/>
        </w:rPr>
        <w:t xml:space="preserve">complex, and successful utilisation </w:t>
      </w:r>
      <w:r w:rsidR="00CD55F5" w:rsidRPr="00CD55F5">
        <w:rPr>
          <w:rFonts w:cstheme="minorHAnsi"/>
          <w:bCs/>
          <w:color w:val="000000" w:themeColor="text1"/>
        </w:rPr>
        <w:t>require</w:t>
      </w:r>
      <w:r>
        <w:rPr>
          <w:rFonts w:cstheme="minorHAnsi"/>
          <w:bCs/>
          <w:color w:val="000000" w:themeColor="text1"/>
        </w:rPr>
        <w:t>s</w:t>
      </w:r>
      <w:r w:rsidR="00CD55F5" w:rsidRPr="00CD55F5">
        <w:rPr>
          <w:rFonts w:cstheme="minorHAnsi"/>
          <w:bCs/>
          <w:color w:val="000000" w:themeColor="text1"/>
        </w:rPr>
        <w:t xml:space="preserve"> coordination</w:t>
      </w:r>
      <w:r w:rsidR="00CD55F5">
        <w:rPr>
          <w:rFonts w:cstheme="minorHAnsi"/>
          <w:bCs/>
          <w:color w:val="000000" w:themeColor="text1"/>
        </w:rPr>
        <w:t xml:space="preserve"> </w:t>
      </w:r>
      <w:r w:rsidR="00CD55F5" w:rsidRPr="00CD55F5">
        <w:rPr>
          <w:rFonts w:cstheme="minorHAnsi"/>
          <w:bCs/>
          <w:color w:val="000000" w:themeColor="text1"/>
        </w:rPr>
        <w:t>and support across different health system</w:t>
      </w:r>
      <w:r w:rsidR="00CD55F5">
        <w:rPr>
          <w:rFonts w:cstheme="minorHAnsi"/>
          <w:bCs/>
          <w:color w:val="000000" w:themeColor="text1"/>
        </w:rPr>
        <w:t xml:space="preserve"> </w:t>
      </w:r>
      <w:r w:rsidR="00CD55F5" w:rsidRPr="00CD55F5">
        <w:rPr>
          <w:rFonts w:cstheme="minorHAnsi"/>
          <w:bCs/>
          <w:color w:val="000000" w:themeColor="text1"/>
        </w:rPr>
        <w:t>levels and government departments</w:t>
      </w:r>
      <w:r w:rsidR="00B92FA6">
        <w:rPr>
          <w:rFonts w:cstheme="minorHAnsi"/>
          <w:bCs/>
          <w:color w:val="000000" w:themeColor="text1"/>
        </w:rPr>
        <w:t>. Furthermore,</w:t>
      </w:r>
      <w:r w:rsidR="00CD55F5" w:rsidRPr="00CD55F5">
        <w:rPr>
          <w:rFonts w:cstheme="minorHAnsi"/>
          <w:bCs/>
          <w:color w:val="000000" w:themeColor="text1"/>
        </w:rPr>
        <w:t xml:space="preserve"> significant</w:t>
      </w:r>
      <w:r w:rsidR="00CD55F5">
        <w:rPr>
          <w:rFonts w:cstheme="minorHAnsi"/>
          <w:bCs/>
          <w:color w:val="000000" w:themeColor="text1"/>
        </w:rPr>
        <w:t xml:space="preserve"> </w:t>
      </w:r>
      <w:r w:rsidR="00CD55F5" w:rsidRPr="00CD55F5">
        <w:rPr>
          <w:rFonts w:cstheme="minorHAnsi"/>
          <w:bCs/>
          <w:color w:val="000000" w:themeColor="text1"/>
        </w:rPr>
        <w:t xml:space="preserve">capacities in technology and information </w:t>
      </w:r>
      <w:r w:rsidR="00B92FA6">
        <w:rPr>
          <w:rFonts w:cstheme="minorHAnsi"/>
          <w:bCs/>
          <w:color w:val="000000" w:themeColor="text1"/>
        </w:rPr>
        <w:t xml:space="preserve">need </w:t>
      </w:r>
      <w:r w:rsidR="00CD55F5" w:rsidRPr="00CD55F5">
        <w:rPr>
          <w:rFonts w:cstheme="minorHAnsi"/>
          <w:bCs/>
          <w:color w:val="000000" w:themeColor="text1"/>
        </w:rPr>
        <w:t>to be properly</w:t>
      </w:r>
      <w:r w:rsidR="00CD55F5">
        <w:rPr>
          <w:rFonts w:cstheme="minorHAnsi"/>
          <w:bCs/>
          <w:color w:val="000000" w:themeColor="text1"/>
        </w:rPr>
        <w:t xml:space="preserve"> </w:t>
      </w:r>
      <w:r w:rsidR="00CD55F5" w:rsidRPr="00CD55F5">
        <w:rPr>
          <w:rFonts w:cstheme="minorHAnsi"/>
          <w:bCs/>
          <w:color w:val="000000" w:themeColor="text1"/>
        </w:rPr>
        <w:t>implemented</w:t>
      </w:r>
      <w:r w:rsidR="00B92FA6">
        <w:rPr>
          <w:rFonts w:cstheme="minorHAnsi"/>
          <w:bCs/>
          <w:color w:val="000000" w:themeColor="text1"/>
        </w:rPr>
        <w:t>.</w:t>
      </w:r>
      <w:r w:rsidR="00E01308">
        <w:rPr>
          <w:rFonts w:cstheme="minorHAnsi"/>
          <w:bCs/>
          <w:color w:val="000000" w:themeColor="text1"/>
        </w:rPr>
        <w:t xml:space="preserve"> </w:t>
      </w:r>
      <w:r w:rsidR="004F606F">
        <w:rPr>
          <w:rFonts w:cstheme="minorHAnsi"/>
          <w:bCs/>
          <w:color w:val="000000" w:themeColor="text1"/>
        </w:rPr>
        <w:t>This important and upcoming area</w:t>
      </w:r>
      <w:r w:rsidR="00E01308">
        <w:rPr>
          <w:rFonts w:cstheme="minorHAnsi"/>
          <w:bCs/>
          <w:color w:val="000000" w:themeColor="text1"/>
        </w:rPr>
        <w:t xml:space="preserve"> is poorly researched</w:t>
      </w:r>
      <w:r w:rsidR="00CC776E">
        <w:rPr>
          <w:rFonts w:cstheme="minorHAnsi"/>
          <w:bCs/>
          <w:color w:val="000000" w:themeColor="text1"/>
        </w:rPr>
        <w:t>,</w:t>
      </w:r>
      <w:r w:rsidR="00E01308">
        <w:rPr>
          <w:rFonts w:cstheme="minorHAnsi"/>
          <w:bCs/>
          <w:color w:val="000000" w:themeColor="text1"/>
        </w:rPr>
        <w:t xml:space="preserve"> however, and further studies </w:t>
      </w:r>
      <w:r w:rsidR="006C1224">
        <w:rPr>
          <w:rFonts w:cstheme="minorHAnsi"/>
          <w:bCs/>
          <w:color w:val="000000" w:themeColor="text1"/>
        </w:rPr>
        <w:t xml:space="preserve">on </w:t>
      </w:r>
      <w:r w:rsidR="006C1224" w:rsidRPr="006C1224">
        <w:rPr>
          <w:rFonts w:cstheme="minorHAnsi"/>
          <w:bCs/>
          <w:color w:val="000000" w:themeColor="text1"/>
        </w:rPr>
        <w:t>large-scale implementations</w:t>
      </w:r>
      <w:r w:rsidR="006C1224">
        <w:rPr>
          <w:rFonts w:cstheme="minorHAnsi"/>
          <w:bCs/>
          <w:color w:val="000000" w:themeColor="text1"/>
        </w:rPr>
        <w:t xml:space="preserve"> </w:t>
      </w:r>
      <w:r w:rsidR="006C1224" w:rsidRPr="006C1224">
        <w:rPr>
          <w:rFonts w:cstheme="minorHAnsi"/>
          <w:bCs/>
          <w:color w:val="000000" w:themeColor="text1"/>
        </w:rPr>
        <w:t>across geographic areas</w:t>
      </w:r>
      <w:r w:rsidR="00E01308">
        <w:rPr>
          <w:rFonts w:cstheme="minorHAnsi"/>
          <w:bCs/>
          <w:color w:val="000000" w:themeColor="text1"/>
        </w:rPr>
        <w:t xml:space="preserve"> </w:t>
      </w:r>
      <w:r w:rsidR="006C1224">
        <w:rPr>
          <w:rFonts w:cstheme="minorHAnsi"/>
          <w:bCs/>
          <w:color w:val="000000" w:themeColor="text1"/>
        </w:rPr>
        <w:t>are needed.</w:t>
      </w:r>
    </w:p>
    <w:p w14:paraId="175F263D" w14:textId="625BA0A1" w:rsidR="00B81572" w:rsidRPr="002B7922" w:rsidRDefault="00B81572" w:rsidP="008052C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6355C152" w14:textId="1E5B0CE7" w:rsidR="00070B12" w:rsidRDefault="00070B12" w:rsidP="00070B12">
      <w:pPr>
        <w:jc w:val="both"/>
        <w:rPr>
          <w:rFonts w:cstheme="minorHAnsi"/>
          <w:bCs/>
          <w:color w:val="000000" w:themeColor="text1"/>
        </w:rPr>
      </w:pPr>
      <w:r w:rsidRPr="00070B12">
        <w:rPr>
          <w:rFonts w:cstheme="minorHAnsi"/>
          <w:bCs/>
          <w:color w:val="000000" w:themeColor="text1"/>
        </w:rPr>
        <w:t>The BID Initiative</w:t>
      </w:r>
      <w:r>
        <w:rPr>
          <w:rFonts w:cstheme="minorHAnsi"/>
          <w:bCs/>
          <w:color w:val="000000" w:themeColor="text1"/>
        </w:rPr>
        <w:t xml:space="preserve">, </w:t>
      </w:r>
      <w:r w:rsidRPr="00070B12">
        <w:rPr>
          <w:rFonts w:cstheme="minorHAnsi"/>
          <w:bCs/>
          <w:color w:val="000000" w:themeColor="text1"/>
        </w:rPr>
        <w:t xml:space="preserve">led by </w:t>
      </w:r>
      <w:r w:rsidR="00B92CEA">
        <w:rPr>
          <w:rFonts w:cstheme="minorHAnsi"/>
          <w:bCs/>
          <w:color w:val="000000" w:themeColor="text1"/>
        </w:rPr>
        <w:t xml:space="preserve">the global non-profit public health organisation </w:t>
      </w:r>
      <w:r w:rsidRPr="00070B12">
        <w:rPr>
          <w:rFonts w:cstheme="minorHAnsi"/>
          <w:bCs/>
          <w:color w:val="000000" w:themeColor="text1"/>
        </w:rPr>
        <w:t>PATH</w:t>
      </w:r>
      <w:r w:rsidR="005976A0">
        <w:rPr>
          <w:rFonts w:cstheme="minorHAnsi"/>
          <w:bCs/>
          <w:color w:val="000000" w:themeColor="text1"/>
        </w:rPr>
        <w:t>,</w:t>
      </w:r>
      <w:r w:rsidRPr="00070B12">
        <w:rPr>
          <w:rFonts w:cstheme="minorHAnsi"/>
          <w:bCs/>
          <w:color w:val="000000" w:themeColor="text1"/>
        </w:rPr>
        <w:t xml:space="preserve"> and</w:t>
      </w:r>
      <w:r>
        <w:rPr>
          <w:rFonts w:cstheme="minorHAnsi"/>
          <w:bCs/>
          <w:color w:val="000000" w:themeColor="text1"/>
        </w:rPr>
        <w:t xml:space="preserve"> </w:t>
      </w:r>
      <w:r w:rsidRPr="00070B12">
        <w:rPr>
          <w:rFonts w:cstheme="minorHAnsi"/>
          <w:bCs/>
          <w:color w:val="000000" w:themeColor="text1"/>
        </w:rPr>
        <w:t>funded by the Bill and Melinda Gates Foundation,</w:t>
      </w:r>
      <w:r>
        <w:rPr>
          <w:rFonts w:cstheme="minorHAnsi"/>
          <w:bCs/>
          <w:color w:val="000000" w:themeColor="text1"/>
        </w:rPr>
        <w:t xml:space="preserve"> </w:t>
      </w:r>
      <w:r w:rsidRPr="00070B12">
        <w:rPr>
          <w:rFonts w:cstheme="minorHAnsi"/>
          <w:bCs/>
          <w:color w:val="000000" w:themeColor="text1"/>
        </w:rPr>
        <w:t>worked with the governments of Tanzania</w:t>
      </w:r>
      <w:r>
        <w:rPr>
          <w:rFonts w:cstheme="minorHAnsi"/>
          <w:bCs/>
          <w:color w:val="000000" w:themeColor="text1"/>
        </w:rPr>
        <w:t xml:space="preserve"> </w:t>
      </w:r>
      <w:r w:rsidRPr="00070B12">
        <w:rPr>
          <w:rFonts w:cstheme="minorHAnsi"/>
          <w:bCs/>
          <w:color w:val="000000" w:themeColor="text1"/>
        </w:rPr>
        <w:t xml:space="preserve">and Zambia to introduce an </w:t>
      </w:r>
      <w:r>
        <w:rPr>
          <w:rFonts w:cstheme="minorHAnsi"/>
          <w:bCs/>
          <w:color w:val="000000" w:themeColor="text1"/>
        </w:rPr>
        <w:t>elect</w:t>
      </w:r>
      <w:r w:rsidRPr="002A4C23">
        <w:rPr>
          <w:rFonts w:cstheme="minorHAnsi"/>
          <w:bCs/>
          <w:color w:val="000000" w:themeColor="text1"/>
        </w:rPr>
        <w:t>ronic immuni</w:t>
      </w:r>
      <w:r>
        <w:rPr>
          <w:rFonts w:cstheme="minorHAnsi"/>
          <w:bCs/>
          <w:color w:val="000000" w:themeColor="text1"/>
        </w:rPr>
        <w:t>s</w:t>
      </w:r>
      <w:r w:rsidRPr="002A4C23">
        <w:rPr>
          <w:rFonts w:cstheme="minorHAnsi"/>
          <w:bCs/>
          <w:color w:val="000000" w:themeColor="text1"/>
        </w:rPr>
        <w:t>ation registr</w:t>
      </w:r>
      <w:r>
        <w:rPr>
          <w:rFonts w:cstheme="minorHAnsi"/>
          <w:bCs/>
          <w:color w:val="000000" w:themeColor="text1"/>
        </w:rPr>
        <w:t xml:space="preserve">y </w:t>
      </w:r>
      <w:r w:rsidRPr="00070B12">
        <w:rPr>
          <w:rFonts w:cstheme="minorHAnsi"/>
          <w:bCs/>
          <w:color w:val="000000" w:themeColor="text1"/>
        </w:rPr>
        <w:t>at the sub-national level</w:t>
      </w:r>
      <w:r>
        <w:rPr>
          <w:rFonts w:cstheme="minorHAnsi"/>
          <w:bCs/>
          <w:color w:val="000000" w:themeColor="text1"/>
        </w:rPr>
        <w:t xml:space="preserve"> </w:t>
      </w:r>
      <w:r w:rsidRPr="00070B12">
        <w:rPr>
          <w:rFonts w:cstheme="minorHAnsi"/>
          <w:bCs/>
          <w:color w:val="000000" w:themeColor="text1"/>
        </w:rPr>
        <w:t>in both countries within 5 years</w:t>
      </w:r>
      <w:r w:rsidR="00811770">
        <w:rPr>
          <w:rFonts w:cstheme="minorHAnsi"/>
          <w:bCs/>
          <w:color w:val="000000" w:themeColor="text1"/>
        </w:rPr>
        <w:t>, as part of a larger complex intervention package.</w:t>
      </w:r>
    </w:p>
    <w:p w14:paraId="182F53AD" w14:textId="7C2AC6D7" w:rsidR="00266D9B" w:rsidRDefault="00FB0733" w:rsidP="00B14B99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From 2013, the </w:t>
      </w:r>
      <w:r w:rsidR="00C02EDC" w:rsidRPr="00C02EDC">
        <w:rPr>
          <w:rFonts w:cstheme="minorHAnsi"/>
          <w:bCs/>
          <w:color w:val="000000" w:themeColor="text1"/>
        </w:rPr>
        <w:t xml:space="preserve">BID Initiative </w:t>
      </w:r>
      <w:r>
        <w:rPr>
          <w:rFonts w:cstheme="minorHAnsi"/>
          <w:bCs/>
          <w:color w:val="000000" w:themeColor="text1"/>
        </w:rPr>
        <w:t xml:space="preserve">had sought </w:t>
      </w:r>
      <w:r w:rsidR="00C02EDC" w:rsidRPr="00C02EDC">
        <w:rPr>
          <w:rFonts w:cstheme="minorHAnsi"/>
          <w:bCs/>
          <w:color w:val="000000" w:themeColor="text1"/>
        </w:rPr>
        <w:t>to address key</w:t>
      </w:r>
      <w:r w:rsidR="00C02EDC">
        <w:rPr>
          <w:rFonts w:cstheme="minorHAnsi"/>
          <w:bCs/>
          <w:color w:val="000000" w:themeColor="text1"/>
        </w:rPr>
        <w:t xml:space="preserve"> </w:t>
      </w:r>
      <w:r w:rsidR="00C02EDC" w:rsidRPr="00C02EDC">
        <w:rPr>
          <w:rFonts w:cstheme="minorHAnsi"/>
          <w:bCs/>
          <w:color w:val="000000" w:themeColor="text1"/>
        </w:rPr>
        <w:t>challenges in immuni</w:t>
      </w:r>
      <w:r>
        <w:rPr>
          <w:rFonts w:cstheme="minorHAnsi"/>
          <w:bCs/>
          <w:color w:val="000000" w:themeColor="text1"/>
        </w:rPr>
        <w:t>s</w:t>
      </w:r>
      <w:r w:rsidR="00C02EDC" w:rsidRPr="00C02EDC">
        <w:rPr>
          <w:rFonts w:cstheme="minorHAnsi"/>
          <w:bCs/>
          <w:color w:val="000000" w:themeColor="text1"/>
        </w:rPr>
        <w:t xml:space="preserve">ation data collection, </w:t>
      </w:r>
      <w:proofErr w:type="gramStart"/>
      <w:r w:rsidR="00C02EDC" w:rsidRPr="00C02EDC">
        <w:rPr>
          <w:rFonts w:cstheme="minorHAnsi"/>
          <w:bCs/>
          <w:color w:val="000000" w:themeColor="text1"/>
        </w:rPr>
        <w:t>quality</w:t>
      </w:r>
      <w:proofErr w:type="gramEnd"/>
      <w:r w:rsidR="00C02EDC" w:rsidRPr="00C02EDC">
        <w:rPr>
          <w:rFonts w:cstheme="minorHAnsi"/>
          <w:bCs/>
          <w:color w:val="000000" w:themeColor="text1"/>
        </w:rPr>
        <w:t xml:space="preserve"> and</w:t>
      </w:r>
      <w:r w:rsidR="00C02EDC">
        <w:rPr>
          <w:rFonts w:cstheme="minorHAnsi"/>
          <w:bCs/>
          <w:color w:val="000000" w:themeColor="text1"/>
        </w:rPr>
        <w:t xml:space="preserve"> </w:t>
      </w:r>
      <w:r w:rsidR="00C02EDC" w:rsidRPr="00C02EDC">
        <w:rPr>
          <w:rFonts w:cstheme="minorHAnsi"/>
          <w:bCs/>
          <w:color w:val="000000" w:themeColor="text1"/>
        </w:rPr>
        <w:t>use</w:t>
      </w:r>
      <w:r w:rsidR="00B22E35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through </w:t>
      </w:r>
      <w:r w:rsidR="008639C8">
        <w:rPr>
          <w:rFonts w:cstheme="minorHAnsi"/>
          <w:bCs/>
          <w:color w:val="000000" w:themeColor="text1"/>
        </w:rPr>
        <w:t>th</w:t>
      </w:r>
      <w:r w:rsidR="001616EB">
        <w:rPr>
          <w:rFonts w:cstheme="minorHAnsi"/>
          <w:bCs/>
          <w:color w:val="000000" w:themeColor="text1"/>
        </w:rPr>
        <w:t>eir</w:t>
      </w:r>
      <w:r>
        <w:rPr>
          <w:rFonts w:cstheme="minorHAnsi"/>
          <w:bCs/>
          <w:color w:val="000000" w:themeColor="text1"/>
        </w:rPr>
        <w:t xml:space="preserve"> partne</w:t>
      </w:r>
      <w:r w:rsidR="008639C8">
        <w:rPr>
          <w:rFonts w:cstheme="minorHAnsi"/>
          <w:bCs/>
          <w:color w:val="000000" w:themeColor="text1"/>
        </w:rPr>
        <w:t>rship</w:t>
      </w:r>
      <w:r>
        <w:rPr>
          <w:rFonts w:cstheme="minorHAnsi"/>
          <w:bCs/>
          <w:color w:val="000000" w:themeColor="text1"/>
        </w:rPr>
        <w:t xml:space="preserve"> with the </w:t>
      </w:r>
      <w:r w:rsidRPr="00FB0733">
        <w:rPr>
          <w:rFonts w:cstheme="minorHAnsi"/>
          <w:bCs/>
          <w:color w:val="000000" w:themeColor="text1"/>
        </w:rPr>
        <w:t>Tanzania and Zambia governments</w:t>
      </w:r>
      <w:r w:rsidR="00B22E35">
        <w:rPr>
          <w:rFonts w:cstheme="minorHAnsi"/>
          <w:bCs/>
          <w:color w:val="000000" w:themeColor="text1"/>
        </w:rPr>
        <w:t xml:space="preserve">. </w:t>
      </w:r>
      <w:r w:rsidR="008639C8">
        <w:rPr>
          <w:rFonts w:cstheme="minorHAnsi"/>
          <w:bCs/>
          <w:color w:val="000000" w:themeColor="text1"/>
        </w:rPr>
        <w:t>By 2018, t</w:t>
      </w:r>
      <w:r w:rsidR="00B5635F">
        <w:rPr>
          <w:rFonts w:cstheme="minorHAnsi"/>
          <w:bCs/>
          <w:color w:val="000000" w:themeColor="text1"/>
        </w:rPr>
        <w:t xml:space="preserve">he </w:t>
      </w:r>
      <w:r w:rsidR="008639C8">
        <w:rPr>
          <w:rFonts w:cstheme="minorHAnsi"/>
          <w:bCs/>
          <w:color w:val="000000" w:themeColor="text1"/>
        </w:rPr>
        <w:t xml:space="preserve">subsequently developed </w:t>
      </w:r>
      <w:r w:rsidR="00F96E52">
        <w:rPr>
          <w:rFonts w:cstheme="minorHAnsi"/>
          <w:bCs/>
          <w:color w:val="000000" w:themeColor="text1"/>
        </w:rPr>
        <w:t xml:space="preserve">intervention package </w:t>
      </w:r>
      <w:r w:rsidR="008639C8">
        <w:rPr>
          <w:rFonts w:cstheme="minorHAnsi"/>
          <w:bCs/>
          <w:color w:val="000000" w:themeColor="text1"/>
        </w:rPr>
        <w:t>had been</w:t>
      </w:r>
      <w:r w:rsidR="00B14B99">
        <w:rPr>
          <w:rFonts w:cstheme="minorHAnsi"/>
          <w:bCs/>
          <w:color w:val="000000" w:themeColor="text1"/>
        </w:rPr>
        <w:t xml:space="preserve"> </w:t>
      </w:r>
      <w:r w:rsidR="00B14B99" w:rsidRPr="00B14B99">
        <w:rPr>
          <w:rFonts w:cstheme="minorHAnsi"/>
          <w:bCs/>
          <w:color w:val="000000" w:themeColor="text1"/>
        </w:rPr>
        <w:t>introduced in the regions of Arusha, Dodoma, Kilimanjaro,</w:t>
      </w:r>
      <w:r w:rsidR="00B14B99">
        <w:rPr>
          <w:rFonts w:cstheme="minorHAnsi"/>
          <w:bCs/>
          <w:color w:val="000000" w:themeColor="text1"/>
        </w:rPr>
        <w:t xml:space="preserve"> </w:t>
      </w:r>
      <w:r w:rsidR="00B14B99" w:rsidRPr="00B14B99">
        <w:rPr>
          <w:rFonts w:cstheme="minorHAnsi"/>
          <w:bCs/>
          <w:color w:val="000000" w:themeColor="text1"/>
        </w:rPr>
        <w:t xml:space="preserve">and Tanga of Tanzania, </w:t>
      </w:r>
      <w:proofErr w:type="gramStart"/>
      <w:r w:rsidR="00B14B99" w:rsidRPr="00B14B99">
        <w:rPr>
          <w:rFonts w:cstheme="minorHAnsi"/>
          <w:bCs/>
          <w:color w:val="000000" w:themeColor="text1"/>
        </w:rPr>
        <w:t xml:space="preserve">and </w:t>
      </w:r>
      <w:r w:rsidR="00546CB0">
        <w:rPr>
          <w:rFonts w:cstheme="minorHAnsi"/>
          <w:bCs/>
          <w:color w:val="000000" w:themeColor="text1"/>
        </w:rPr>
        <w:t>also</w:t>
      </w:r>
      <w:proofErr w:type="gramEnd"/>
      <w:r w:rsidR="00546CB0">
        <w:rPr>
          <w:rFonts w:cstheme="minorHAnsi"/>
          <w:bCs/>
          <w:color w:val="000000" w:themeColor="text1"/>
        </w:rPr>
        <w:t xml:space="preserve"> </w:t>
      </w:r>
      <w:r w:rsidR="00B14B99" w:rsidRPr="00B14B99">
        <w:rPr>
          <w:rFonts w:cstheme="minorHAnsi"/>
          <w:bCs/>
          <w:color w:val="000000" w:themeColor="text1"/>
        </w:rPr>
        <w:t>the Southern Province</w:t>
      </w:r>
      <w:r w:rsidR="00B14B99">
        <w:rPr>
          <w:rFonts w:cstheme="minorHAnsi"/>
          <w:bCs/>
          <w:color w:val="000000" w:themeColor="text1"/>
        </w:rPr>
        <w:t xml:space="preserve"> </w:t>
      </w:r>
      <w:r w:rsidR="00B14B99" w:rsidRPr="00B14B99">
        <w:rPr>
          <w:rFonts w:cstheme="minorHAnsi"/>
          <w:bCs/>
          <w:color w:val="000000" w:themeColor="text1"/>
        </w:rPr>
        <w:t>of Zambia</w:t>
      </w:r>
      <w:r w:rsidR="00B14B99">
        <w:rPr>
          <w:rFonts w:cstheme="minorHAnsi"/>
          <w:bCs/>
          <w:color w:val="000000" w:themeColor="text1"/>
        </w:rPr>
        <w:t>.</w:t>
      </w:r>
    </w:p>
    <w:p w14:paraId="127F2DC6" w14:textId="52907375" w:rsidR="00E042EA" w:rsidRDefault="00331581" w:rsidP="00727814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In 2019, </w:t>
      </w:r>
      <w:r w:rsidR="00B81572">
        <w:rPr>
          <w:rFonts w:cstheme="minorHAnsi"/>
          <w:bCs/>
          <w:color w:val="000000" w:themeColor="text1"/>
        </w:rPr>
        <w:t xml:space="preserve">Dr Samantha Dolan </w:t>
      </w:r>
      <w:r w:rsidR="00B30114">
        <w:rPr>
          <w:rFonts w:cstheme="minorHAnsi"/>
          <w:bCs/>
          <w:color w:val="000000" w:themeColor="text1"/>
        </w:rPr>
        <w:t xml:space="preserve">at </w:t>
      </w:r>
      <w:r w:rsidR="00D73264">
        <w:rPr>
          <w:rFonts w:cstheme="minorHAnsi"/>
          <w:bCs/>
          <w:color w:val="000000" w:themeColor="text1"/>
        </w:rPr>
        <w:t xml:space="preserve">PATH and </w:t>
      </w:r>
      <w:r w:rsidR="002E0744">
        <w:rPr>
          <w:rFonts w:cstheme="minorHAnsi"/>
          <w:bCs/>
          <w:color w:val="000000" w:themeColor="text1"/>
        </w:rPr>
        <w:t xml:space="preserve">the University of </w:t>
      </w:r>
      <w:r w:rsidR="00BF43C0">
        <w:rPr>
          <w:rFonts w:cstheme="minorHAnsi"/>
          <w:bCs/>
          <w:color w:val="000000" w:themeColor="text1"/>
        </w:rPr>
        <w:t xml:space="preserve">Washington </w:t>
      </w:r>
      <w:r w:rsidR="00B260E3">
        <w:rPr>
          <w:rFonts w:cstheme="minorHAnsi"/>
          <w:bCs/>
          <w:color w:val="000000" w:themeColor="text1"/>
        </w:rPr>
        <w:t>and her</w:t>
      </w:r>
      <w:r w:rsidR="00BF43C0">
        <w:rPr>
          <w:rFonts w:cstheme="minorHAnsi"/>
          <w:bCs/>
          <w:color w:val="000000" w:themeColor="text1"/>
        </w:rPr>
        <w:t xml:space="preserve"> colleagues </w:t>
      </w:r>
      <w:r w:rsidR="00B260E3">
        <w:rPr>
          <w:rFonts w:cstheme="minorHAnsi"/>
          <w:bCs/>
          <w:color w:val="000000" w:themeColor="text1"/>
        </w:rPr>
        <w:t xml:space="preserve">took this unique opportunity </w:t>
      </w:r>
      <w:r w:rsidR="00CC776E">
        <w:rPr>
          <w:rFonts w:cstheme="minorHAnsi"/>
          <w:bCs/>
          <w:color w:val="000000" w:themeColor="text1"/>
        </w:rPr>
        <w:t xml:space="preserve">to </w:t>
      </w:r>
      <w:r w:rsidR="003336D9" w:rsidRPr="003336D9">
        <w:rPr>
          <w:rFonts w:cstheme="minorHAnsi"/>
          <w:bCs/>
          <w:color w:val="000000" w:themeColor="text1"/>
        </w:rPr>
        <w:t>understand</w:t>
      </w:r>
      <w:r w:rsidR="003336D9">
        <w:rPr>
          <w:rFonts w:cstheme="minorHAnsi"/>
          <w:bCs/>
          <w:color w:val="000000" w:themeColor="text1"/>
        </w:rPr>
        <w:t xml:space="preserve"> </w:t>
      </w:r>
      <w:r w:rsidR="003336D9" w:rsidRPr="003336D9">
        <w:rPr>
          <w:rFonts w:cstheme="minorHAnsi"/>
          <w:bCs/>
          <w:color w:val="000000" w:themeColor="text1"/>
        </w:rPr>
        <w:t>how the introduction</w:t>
      </w:r>
      <w:r w:rsidR="003336D9">
        <w:rPr>
          <w:rFonts w:cstheme="minorHAnsi"/>
          <w:bCs/>
          <w:color w:val="000000" w:themeColor="text1"/>
        </w:rPr>
        <w:t xml:space="preserve"> </w:t>
      </w:r>
      <w:r w:rsidR="003336D9" w:rsidRPr="003336D9">
        <w:rPr>
          <w:rFonts w:cstheme="minorHAnsi"/>
          <w:bCs/>
          <w:color w:val="000000" w:themeColor="text1"/>
        </w:rPr>
        <w:t xml:space="preserve">of an </w:t>
      </w:r>
      <w:r w:rsidR="0029107B" w:rsidRPr="0029107B">
        <w:rPr>
          <w:rFonts w:cstheme="minorHAnsi"/>
          <w:bCs/>
          <w:color w:val="000000" w:themeColor="text1"/>
        </w:rPr>
        <w:t>electronic immunisation registr</w:t>
      </w:r>
      <w:r w:rsidR="0029107B">
        <w:rPr>
          <w:rFonts w:cstheme="minorHAnsi"/>
          <w:bCs/>
          <w:color w:val="000000" w:themeColor="text1"/>
        </w:rPr>
        <w:t>y</w:t>
      </w:r>
      <w:r w:rsidR="003336D9" w:rsidRPr="003336D9">
        <w:rPr>
          <w:rFonts w:cstheme="minorHAnsi"/>
          <w:bCs/>
          <w:color w:val="000000" w:themeColor="text1"/>
        </w:rPr>
        <w:t xml:space="preserve"> c</w:t>
      </w:r>
      <w:r w:rsidR="003336D9">
        <w:rPr>
          <w:rFonts w:cstheme="minorHAnsi"/>
          <w:bCs/>
          <w:color w:val="000000" w:themeColor="text1"/>
        </w:rPr>
        <w:t>ould</w:t>
      </w:r>
      <w:r w:rsidR="003336D9" w:rsidRPr="003336D9">
        <w:rPr>
          <w:rFonts w:cstheme="minorHAnsi"/>
          <w:bCs/>
          <w:color w:val="000000" w:themeColor="text1"/>
        </w:rPr>
        <w:t xml:space="preserve"> </w:t>
      </w:r>
      <w:r w:rsidR="003336D9" w:rsidRPr="003336D9">
        <w:rPr>
          <w:rFonts w:cstheme="minorHAnsi"/>
          <w:bCs/>
          <w:color w:val="000000" w:themeColor="text1"/>
        </w:rPr>
        <w:lastRenderedPageBreak/>
        <w:t>be implemented effectively by national governments, and how this strategy could be</w:t>
      </w:r>
      <w:r w:rsidR="003336D9">
        <w:rPr>
          <w:rFonts w:cstheme="minorHAnsi"/>
          <w:bCs/>
          <w:color w:val="000000" w:themeColor="text1"/>
        </w:rPr>
        <w:t xml:space="preserve"> </w:t>
      </w:r>
      <w:r w:rsidR="003336D9" w:rsidRPr="003336D9">
        <w:rPr>
          <w:rFonts w:cstheme="minorHAnsi"/>
          <w:bCs/>
          <w:color w:val="000000" w:themeColor="text1"/>
        </w:rPr>
        <w:t>adapted for all immuni</w:t>
      </w:r>
      <w:r w:rsidR="003336D9">
        <w:rPr>
          <w:rFonts w:cstheme="minorHAnsi"/>
          <w:bCs/>
          <w:color w:val="000000" w:themeColor="text1"/>
        </w:rPr>
        <w:t>s</w:t>
      </w:r>
      <w:r w:rsidR="003336D9" w:rsidRPr="003336D9">
        <w:rPr>
          <w:rFonts w:cstheme="minorHAnsi"/>
          <w:bCs/>
          <w:color w:val="000000" w:themeColor="text1"/>
        </w:rPr>
        <w:t>ing health facilities beyond the</w:t>
      </w:r>
      <w:r w:rsidR="003336D9">
        <w:rPr>
          <w:rFonts w:cstheme="minorHAnsi"/>
          <w:bCs/>
          <w:color w:val="000000" w:themeColor="text1"/>
        </w:rPr>
        <w:t xml:space="preserve"> </w:t>
      </w:r>
      <w:r w:rsidR="003336D9" w:rsidRPr="003336D9">
        <w:rPr>
          <w:rFonts w:cstheme="minorHAnsi"/>
          <w:bCs/>
          <w:color w:val="000000" w:themeColor="text1"/>
        </w:rPr>
        <w:t>pilot phase.</w:t>
      </w:r>
      <w:r w:rsidR="00FC40E4">
        <w:rPr>
          <w:rFonts w:cstheme="minorHAnsi"/>
          <w:bCs/>
          <w:color w:val="000000" w:themeColor="text1"/>
        </w:rPr>
        <w:t xml:space="preserve"> </w:t>
      </w:r>
      <w:r w:rsidR="00353457">
        <w:rPr>
          <w:rFonts w:cstheme="minorHAnsi"/>
          <w:bCs/>
          <w:color w:val="000000" w:themeColor="text1"/>
        </w:rPr>
        <w:t>They were keen to look specifically</w:t>
      </w:r>
      <w:r w:rsidR="00502A8D">
        <w:rPr>
          <w:rFonts w:cstheme="minorHAnsi"/>
          <w:bCs/>
          <w:color w:val="000000" w:themeColor="text1"/>
        </w:rPr>
        <w:t xml:space="preserve"> at </w:t>
      </w:r>
      <w:r w:rsidR="00502A8D" w:rsidRPr="00502A8D">
        <w:rPr>
          <w:rFonts w:cstheme="minorHAnsi"/>
          <w:bCs/>
          <w:color w:val="000000" w:themeColor="text1"/>
        </w:rPr>
        <w:t>the perceived facilitators and barriers</w:t>
      </w:r>
      <w:r w:rsidR="00353457">
        <w:rPr>
          <w:rFonts w:cstheme="minorHAnsi"/>
          <w:bCs/>
          <w:color w:val="000000" w:themeColor="text1"/>
        </w:rPr>
        <w:t xml:space="preserve"> to th</w:t>
      </w:r>
      <w:r w:rsidR="00D27D7A">
        <w:rPr>
          <w:rFonts w:cstheme="minorHAnsi"/>
          <w:bCs/>
          <w:color w:val="000000" w:themeColor="text1"/>
        </w:rPr>
        <w:t xml:space="preserve">e </w:t>
      </w:r>
      <w:r w:rsidR="0029107B" w:rsidRPr="0029107B">
        <w:rPr>
          <w:rFonts w:cstheme="minorHAnsi"/>
          <w:bCs/>
          <w:color w:val="000000" w:themeColor="text1"/>
        </w:rPr>
        <w:t>electronic immunisation registr</w:t>
      </w:r>
      <w:r w:rsidR="0029107B">
        <w:rPr>
          <w:rFonts w:cstheme="minorHAnsi"/>
          <w:bCs/>
          <w:color w:val="000000" w:themeColor="text1"/>
        </w:rPr>
        <w:t>y</w:t>
      </w:r>
      <w:r w:rsidR="00D27D7A">
        <w:rPr>
          <w:rFonts w:cstheme="minorHAnsi"/>
          <w:bCs/>
          <w:color w:val="000000" w:themeColor="text1"/>
        </w:rPr>
        <w:t xml:space="preserve"> </w:t>
      </w:r>
      <w:r w:rsidR="00353457">
        <w:rPr>
          <w:rFonts w:cstheme="minorHAnsi"/>
          <w:bCs/>
          <w:color w:val="000000" w:themeColor="text1"/>
        </w:rPr>
        <w:t xml:space="preserve">implementation across the two countries. </w:t>
      </w:r>
    </w:p>
    <w:p w14:paraId="6E83870F" w14:textId="38EDBDBA" w:rsidR="00760BE5" w:rsidRDefault="00760BE5" w:rsidP="00727814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4AAB9DBD" w14:textId="014E3AEE" w:rsidR="003336D9" w:rsidRDefault="00364FB7" w:rsidP="003F7F2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Pr="00B34359">
        <w:rPr>
          <w:rFonts w:cstheme="minorHAnsi"/>
          <w:bCs/>
          <w:color w:val="000000" w:themeColor="text1"/>
        </w:rPr>
        <w:t>mHealth</w:t>
      </w:r>
      <w:r w:rsidR="00554331">
        <w:rPr>
          <w:rFonts w:cstheme="minorHAnsi"/>
          <w:bCs/>
          <w:color w:val="000000" w:themeColor="text1"/>
        </w:rPr>
        <w:t xml:space="preserve"> (or mobile health)</w:t>
      </w:r>
      <w:r>
        <w:rPr>
          <w:rFonts w:cstheme="minorHAnsi"/>
          <w:bCs/>
          <w:color w:val="000000" w:themeColor="text1"/>
        </w:rPr>
        <w:t xml:space="preserve"> </w:t>
      </w:r>
      <w:r w:rsidRPr="00B34359">
        <w:rPr>
          <w:rFonts w:cstheme="minorHAnsi"/>
          <w:bCs/>
          <w:color w:val="000000" w:themeColor="text1"/>
        </w:rPr>
        <w:t xml:space="preserve">Assessment and Planning for Scale Toolkit </w:t>
      </w:r>
      <w:r>
        <w:rPr>
          <w:rFonts w:cstheme="minorHAnsi"/>
          <w:bCs/>
          <w:color w:val="000000" w:themeColor="text1"/>
        </w:rPr>
        <w:t>w</w:t>
      </w:r>
      <w:r w:rsidRPr="00B34359">
        <w:rPr>
          <w:rFonts w:cstheme="minorHAnsi"/>
          <w:bCs/>
          <w:color w:val="000000" w:themeColor="text1"/>
        </w:rPr>
        <w:t>as</w:t>
      </w:r>
      <w:r>
        <w:rPr>
          <w:rFonts w:cstheme="minorHAnsi"/>
          <w:bCs/>
          <w:color w:val="000000" w:themeColor="text1"/>
        </w:rPr>
        <w:t xml:space="preserve"> adopted as the study’s </w:t>
      </w:r>
      <w:r w:rsidRPr="00B34359">
        <w:rPr>
          <w:rFonts w:cstheme="minorHAnsi"/>
          <w:bCs/>
          <w:color w:val="000000" w:themeColor="text1"/>
        </w:rPr>
        <w:t>conceptual framework to guide data collection, interview questions</w:t>
      </w:r>
      <w:r>
        <w:rPr>
          <w:rFonts w:cstheme="minorHAnsi"/>
          <w:bCs/>
          <w:color w:val="000000" w:themeColor="text1"/>
        </w:rPr>
        <w:t xml:space="preserve"> and analytic framework. </w:t>
      </w:r>
      <w:r w:rsidR="00B9594D">
        <w:rPr>
          <w:rFonts w:cstheme="minorHAnsi"/>
          <w:bCs/>
          <w:color w:val="000000" w:themeColor="text1"/>
        </w:rPr>
        <w:t xml:space="preserve">Dr Dolan and her colleagues </w:t>
      </w:r>
      <w:r>
        <w:rPr>
          <w:rFonts w:cstheme="minorHAnsi"/>
          <w:bCs/>
          <w:color w:val="000000" w:themeColor="text1"/>
        </w:rPr>
        <w:t xml:space="preserve">then </w:t>
      </w:r>
      <w:r w:rsidR="00B9594D" w:rsidRPr="00B9594D">
        <w:rPr>
          <w:rFonts w:cstheme="minorHAnsi"/>
          <w:bCs/>
          <w:color w:val="000000" w:themeColor="text1"/>
        </w:rPr>
        <w:t>collected</w:t>
      </w:r>
      <w:r w:rsidR="00B9594D">
        <w:rPr>
          <w:rFonts w:cstheme="minorHAnsi"/>
          <w:bCs/>
          <w:color w:val="000000" w:themeColor="text1"/>
        </w:rPr>
        <w:t xml:space="preserve"> data </w:t>
      </w:r>
      <w:r w:rsidR="00C20595">
        <w:rPr>
          <w:rFonts w:cstheme="minorHAnsi"/>
          <w:bCs/>
          <w:color w:val="000000" w:themeColor="text1"/>
        </w:rPr>
        <w:t>via</w:t>
      </w:r>
      <w:r w:rsidR="00B9594D" w:rsidRPr="00B9594D">
        <w:rPr>
          <w:rFonts w:cstheme="minorHAnsi"/>
          <w:bCs/>
          <w:color w:val="000000" w:themeColor="text1"/>
        </w:rPr>
        <w:t xml:space="preserve"> key informant interviews</w:t>
      </w:r>
      <w:r w:rsidR="00D630A0">
        <w:rPr>
          <w:rFonts w:cstheme="minorHAnsi"/>
          <w:bCs/>
          <w:color w:val="000000" w:themeColor="text1"/>
        </w:rPr>
        <w:t xml:space="preserve"> with appropriate project personnel</w:t>
      </w:r>
      <w:r w:rsidR="00B9594D" w:rsidRPr="00B9594D">
        <w:rPr>
          <w:rFonts w:cstheme="minorHAnsi"/>
          <w:bCs/>
          <w:color w:val="000000" w:themeColor="text1"/>
        </w:rPr>
        <w:t>, a desk review</w:t>
      </w:r>
      <w:r w:rsidR="006F1DCE">
        <w:rPr>
          <w:rFonts w:cstheme="minorHAnsi"/>
          <w:bCs/>
          <w:color w:val="000000" w:themeColor="text1"/>
        </w:rPr>
        <w:t xml:space="preserve"> to assess data quality and completeness</w:t>
      </w:r>
      <w:r w:rsidR="00B9594D" w:rsidRPr="00B9594D">
        <w:rPr>
          <w:rFonts w:cstheme="minorHAnsi"/>
          <w:bCs/>
          <w:color w:val="000000" w:themeColor="text1"/>
        </w:rPr>
        <w:t xml:space="preserve">, </w:t>
      </w:r>
      <w:r w:rsidR="0029107B" w:rsidRPr="0029107B">
        <w:rPr>
          <w:rFonts w:cstheme="minorHAnsi"/>
          <w:bCs/>
          <w:color w:val="000000" w:themeColor="text1"/>
        </w:rPr>
        <w:t>electronic immunisation registries</w:t>
      </w:r>
      <w:r>
        <w:rPr>
          <w:rFonts w:cstheme="minorHAnsi"/>
          <w:bCs/>
          <w:color w:val="000000" w:themeColor="text1"/>
        </w:rPr>
        <w:t>,</w:t>
      </w:r>
      <w:r w:rsidR="00B9594D" w:rsidRPr="00B9594D">
        <w:rPr>
          <w:rFonts w:cstheme="minorHAnsi"/>
          <w:bCs/>
          <w:color w:val="000000" w:themeColor="text1"/>
        </w:rPr>
        <w:t xml:space="preserve"> and health management information systems. </w:t>
      </w:r>
      <w:r w:rsidR="003F7F2A">
        <w:rPr>
          <w:rFonts w:cstheme="minorHAnsi"/>
          <w:bCs/>
          <w:color w:val="000000" w:themeColor="text1"/>
        </w:rPr>
        <w:t>Data were obtained f</w:t>
      </w:r>
      <w:r w:rsidR="003F7F2A" w:rsidRPr="003F7F2A">
        <w:rPr>
          <w:rFonts w:cstheme="minorHAnsi"/>
          <w:bCs/>
          <w:color w:val="000000" w:themeColor="text1"/>
        </w:rPr>
        <w:t>rom 905 active facilities in Tanzania</w:t>
      </w:r>
      <w:r w:rsidR="003F7F2A">
        <w:rPr>
          <w:rFonts w:cstheme="minorHAnsi"/>
          <w:bCs/>
          <w:color w:val="000000" w:themeColor="text1"/>
        </w:rPr>
        <w:t xml:space="preserve"> </w:t>
      </w:r>
      <w:r w:rsidR="003F7F2A" w:rsidRPr="003F7F2A">
        <w:rPr>
          <w:rFonts w:cstheme="minorHAnsi"/>
          <w:bCs/>
          <w:color w:val="000000" w:themeColor="text1"/>
        </w:rPr>
        <w:t>and 302 facilities in Zambia</w:t>
      </w:r>
      <w:r w:rsidR="003F7F2A">
        <w:rPr>
          <w:rFonts w:cstheme="minorHAnsi"/>
          <w:bCs/>
          <w:color w:val="000000" w:themeColor="text1"/>
        </w:rPr>
        <w:t>.</w:t>
      </w:r>
    </w:p>
    <w:p w14:paraId="6A0E61AA" w14:textId="77777777" w:rsidR="00612357" w:rsidRDefault="00612357" w:rsidP="00AB1A8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4A3B6C5C" w14:textId="5AE9815B" w:rsidR="00364FB7" w:rsidRDefault="0006009C" w:rsidP="00AB1A8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In terms of perceived facilitators</w:t>
      </w:r>
      <w:r w:rsidR="00D648E9">
        <w:rPr>
          <w:rFonts w:cstheme="minorHAnsi"/>
          <w:bCs/>
          <w:color w:val="000000" w:themeColor="text1"/>
        </w:rPr>
        <w:t xml:space="preserve"> identified from the key informant interviews</w:t>
      </w:r>
      <w:r>
        <w:rPr>
          <w:rFonts w:cstheme="minorHAnsi"/>
          <w:bCs/>
          <w:color w:val="000000" w:themeColor="text1"/>
        </w:rPr>
        <w:t>,</w:t>
      </w:r>
      <w:r w:rsidR="00AB1A82">
        <w:rPr>
          <w:rFonts w:cstheme="minorHAnsi"/>
          <w:bCs/>
          <w:color w:val="000000" w:themeColor="text1"/>
        </w:rPr>
        <w:t xml:space="preserve"> no one</w:t>
      </w:r>
      <w:r w:rsidR="00AB1A82" w:rsidRPr="00AB1A82">
        <w:rPr>
          <w:rFonts w:cstheme="minorHAnsi"/>
          <w:bCs/>
          <w:color w:val="000000" w:themeColor="text1"/>
        </w:rPr>
        <w:t xml:space="preserve"> single factor seemed to </w:t>
      </w:r>
      <w:r w:rsidR="00910AA8">
        <w:rPr>
          <w:rFonts w:cstheme="minorHAnsi"/>
          <w:bCs/>
          <w:color w:val="000000" w:themeColor="text1"/>
        </w:rPr>
        <w:t xml:space="preserve">positively </w:t>
      </w:r>
      <w:r w:rsidR="00AB1A82" w:rsidRPr="00AB1A82">
        <w:rPr>
          <w:rFonts w:cstheme="minorHAnsi"/>
          <w:bCs/>
          <w:color w:val="000000" w:themeColor="text1"/>
        </w:rPr>
        <w:t xml:space="preserve">influence </w:t>
      </w:r>
      <w:r w:rsidR="00612357">
        <w:rPr>
          <w:rFonts w:cstheme="minorHAnsi"/>
          <w:bCs/>
          <w:color w:val="000000" w:themeColor="text1"/>
        </w:rPr>
        <w:t xml:space="preserve">either </w:t>
      </w:r>
      <w:r w:rsidR="00AB1A82" w:rsidRPr="00AB1A82">
        <w:rPr>
          <w:rFonts w:cstheme="minorHAnsi"/>
          <w:bCs/>
          <w:color w:val="000000" w:themeColor="text1"/>
        </w:rPr>
        <w:t>the introduction or sustained adoption</w:t>
      </w:r>
      <w:r w:rsidR="00AB1A82">
        <w:rPr>
          <w:rFonts w:cstheme="minorHAnsi"/>
          <w:bCs/>
          <w:color w:val="000000" w:themeColor="text1"/>
        </w:rPr>
        <w:t xml:space="preserve"> </w:t>
      </w:r>
      <w:r w:rsidR="00AB1A82" w:rsidRPr="00AB1A82">
        <w:rPr>
          <w:rFonts w:cstheme="minorHAnsi"/>
          <w:bCs/>
          <w:color w:val="000000" w:themeColor="text1"/>
        </w:rPr>
        <w:t xml:space="preserve">of the </w:t>
      </w:r>
      <w:r w:rsidR="00FF5FC3" w:rsidRPr="00FF5FC3">
        <w:rPr>
          <w:rFonts w:cstheme="minorHAnsi"/>
          <w:bCs/>
          <w:color w:val="000000" w:themeColor="text1"/>
        </w:rPr>
        <w:t>electronic immunisation registries</w:t>
      </w:r>
      <w:r w:rsidR="00AB1A82" w:rsidRPr="00AB1A82">
        <w:rPr>
          <w:rFonts w:cstheme="minorHAnsi"/>
          <w:bCs/>
          <w:color w:val="000000" w:themeColor="text1"/>
        </w:rPr>
        <w:t>.</w:t>
      </w:r>
      <w:r w:rsidR="00285AB4">
        <w:rPr>
          <w:rFonts w:cstheme="minorHAnsi"/>
          <w:bCs/>
          <w:color w:val="000000" w:themeColor="text1"/>
        </w:rPr>
        <w:t xml:space="preserve"> </w:t>
      </w:r>
      <w:r w:rsidR="00223849">
        <w:rPr>
          <w:rFonts w:cstheme="minorHAnsi"/>
          <w:bCs/>
          <w:color w:val="000000" w:themeColor="text1"/>
        </w:rPr>
        <w:t>To achieve</w:t>
      </w:r>
      <w:r w:rsidR="00CC776E">
        <w:rPr>
          <w:rFonts w:cstheme="minorHAnsi"/>
          <w:bCs/>
          <w:color w:val="000000" w:themeColor="text1"/>
        </w:rPr>
        <w:t xml:space="preserve"> </w:t>
      </w:r>
      <w:r w:rsidR="00FF5FC3">
        <w:rPr>
          <w:rFonts w:cstheme="minorHAnsi"/>
          <w:bCs/>
          <w:color w:val="000000" w:themeColor="text1"/>
        </w:rPr>
        <w:t>effective i</w:t>
      </w:r>
      <w:r w:rsidR="00AB1A82" w:rsidRPr="00AB1A82">
        <w:rPr>
          <w:rFonts w:cstheme="minorHAnsi"/>
          <w:bCs/>
          <w:color w:val="000000" w:themeColor="text1"/>
        </w:rPr>
        <w:t>ntroduction, strong strategic engagement among</w:t>
      </w:r>
      <w:r w:rsidR="00AB1A82">
        <w:rPr>
          <w:rFonts w:cstheme="minorHAnsi"/>
          <w:bCs/>
          <w:color w:val="000000" w:themeColor="text1"/>
        </w:rPr>
        <w:t xml:space="preserve"> </w:t>
      </w:r>
      <w:r w:rsidR="00AB1A82" w:rsidRPr="00AB1A82">
        <w:rPr>
          <w:rFonts w:cstheme="minorHAnsi"/>
          <w:bCs/>
          <w:color w:val="000000" w:themeColor="text1"/>
        </w:rPr>
        <w:t xml:space="preserve">partners was </w:t>
      </w:r>
      <w:r w:rsidR="0054181A">
        <w:rPr>
          <w:rFonts w:cstheme="minorHAnsi"/>
          <w:bCs/>
          <w:color w:val="000000" w:themeColor="text1"/>
        </w:rPr>
        <w:t xml:space="preserve">identified as </w:t>
      </w:r>
      <w:r w:rsidR="00AB1A82" w:rsidRPr="00AB1A82">
        <w:rPr>
          <w:rFonts w:cstheme="minorHAnsi"/>
          <w:bCs/>
          <w:color w:val="000000" w:themeColor="text1"/>
        </w:rPr>
        <w:t>important</w:t>
      </w:r>
      <w:r w:rsidR="00FB2355">
        <w:rPr>
          <w:rFonts w:cstheme="minorHAnsi"/>
          <w:bCs/>
          <w:color w:val="000000" w:themeColor="text1"/>
        </w:rPr>
        <w:t>.</w:t>
      </w:r>
      <w:r w:rsidR="00AB1A82" w:rsidRPr="00AB1A82">
        <w:rPr>
          <w:rFonts w:cstheme="minorHAnsi"/>
          <w:bCs/>
          <w:color w:val="000000" w:themeColor="text1"/>
        </w:rPr>
        <w:t xml:space="preserve"> </w:t>
      </w:r>
      <w:r w:rsidR="00FF5FC3">
        <w:rPr>
          <w:rFonts w:cstheme="minorHAnsi"/>
          <w:bCs/>
          <w:color w:val="000000" w:themeColor="text1"/>
        </w:rPr>
        <w:t>A</w:t>
      </w:r>
      <w:r w:rsidR="00AB1A82" w:rsidRPr="00AB1A82">
        <w:rPr>
          <w:rFonts w:cstheme="minorHAnsi"/>
          <w:bCs/>
          <w:color w:val="000000" w:themeColor="text1"/>
        </w:rPr>
        <w:t>doption was influenced by adequate staffing at facilities, training, use of data for</w:t>
      </w:r>
      <w:r w:rsidR="00AB1A82">
        <w:rPr>
          <w:rFonts w:cstheme="minorHAnsi"/>
          <w:bCs/>
          <w:color w:val="000000" w:themeColor="text1"/>
        </w:rPr>
        <w:t xml:space="preserve"> </w:t>
      </w:r>
      <w:r w:rsidR="00AB1A82" w:rsidRPr="00AB1A82">
        <w:rPr>
          <w:rFonts w:cstheme="minorHAnsi"/>
          <w:bCs/>
          <w:color w:val="000000" w:themeColor="text1"/>
        </w:rPr>
        <w:t>supervision, internet and electricity connectivity, and community sensiti</w:t>
      </w:r>
      <w:r w:rsidR="0054181A">
        <w:rPr>
          <w:rFonts w:cstheme="minorHAnsi"/>
          <w:bCs/>
          <w:color w:val="000000" w:themeColor="text1"/>
        </w:rPr>
        <w:t>s</w:t>
      </w:r>
      <w:r w:rsidR="00AB1A82" w:rsidRPr="00AB1A82">
        <w:rPr>
          <w:rFonts w:cstheme="minorHAnsi"/>
          <w:bCs/>
          <w:color w:val="000000" w:themeColor="text1"/>
        </w:rPr>
        <w:t>ation</w:t>
      </w:r>
      <w:r w:rsidR="00D536C3">
        <w:rPr>
          <w:rFonts w:cstheme="minorHAnsi"/>
          <w:bCs/>
          <w:color w:val="000000" w:themeColor="text1"/>
        </w:rPr>
        <w:t xml:space="preserve"> (</w:t>
      </w:r>
      <w:r w:rsidR="0058421D">
        <w:rPr>
          <w:rFonts w:cstheme="minorHAnsi"/>
          <w:bCs/>
          <w:color w:val="000000" w:themeColor="text1"/>
        </w:rPr>
        <w:t>more generally</w:t>
      </w:r>
      <w:r w:rsidR="00711ECE">
        <w:rPr>
          <w:rFonts w:cstheme="minorHAnsi"/>
          <w:bCs/>
          <w:color w:val="000000" w:themeColor="text1"/>
        </w:rPr>
        <w:t xml:space="preserve"> known as</w:t>
      </w:r>
      <w:r w:rsidR="00D536C3">
        <w:rPr>
          <w:rFonts w:cstheme="minorHAnsi"/>
          <w:bCs/>
          <w:color w:val="000000" w:themeColor="text1"/>
        </w:rPr>
        <w:t xml:space="preserve"> raising aw</w:t>
      </w:r>
      <w:r w:rsidR="00711ECE">
        <w:rPr>
          <w:rFonts w:cstheme="minorHAnsi"/>
          <w:bCs/>
          <w:color w:val="000000" w:themeColor="text1"/>
        </w:rPr>
        <w:t xml:space="preserve">areness). </w:t>
      </w:r>
    </w:p>
    <w:p w14:paraId="3C3A2C9C" w14:textId="518EA160" w:rsidR="00AB1A82" w:rsidRDefault="00961BC7" w:rsidP="00146BB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Dr Dolan and her colleagues </w:t>
      </w:r>
      <w:r w:rsidR="004109DE">
        <w:rPr>
          <w:rFonts w:cstheme="minorHAnsi"/>
          <w:bCs/>
          <w:color w:val="000000" w:themeColor="text1"/>
        </w:rPr>
        <w:t xml:space="preserve">found that </w:t>
      </w:r>
      <w:r w:rsidR="00146BBE">
        <w:rPr>
          <w:rFonts w:cstheme="minorHAnsi"/>
          <w:bCs/>
          <w:color w:val="000000" w:themeColor="text1"/>
        </w:rPr>
        <w:t xml:space="preserve">significant barriers included the </w:t>
      </w:r>
      <w:r w:rsidR="00146BBE" w:rsidRPr="00146BBE">
        <w:rPr>
          <w:rFonts w:cstheme="minorHAnsi"/>
          <w:bCs/>
          <w:color w:val="000000" w:themeColor="text1"/>
        </w:rPr>
        <w:t>available human and financial resources, the level of</w:t>
      </w:r>
      <w:r w:rsidR="00146BBE">
        <w:rPr>
          <w:rFonts w:cstheme="minorHAnsi"/>
          <w:bCs/>
          <w:color w:val="000000" w:themeColor="text1"/>
        </w:rPr>
        <w:t xml:space="preserve"> </w:t>
      </w:r>
      <w:r w:rsidR="00146BBE" w:rsidRPr="00146BBE">
        <w:rPr>
          <w:rFonts w:cstheme="minorHAnsi"/>
          <w:bCs/>
          <w:color w:val="000000" w:themeColor="text1"/>
        </w:rPr>
        <w:t>training and capacity building needed, and existing</w:t>
      </w:r>
      <w:r w:rsidR="00146BBE">
        <w:rPr>
          <w:rFonts w:cstheme="minorHAnsi"/>
          <w:bCs/>
          <w:color w:val="000000" w:themeColor="text1"/>
        </w:rPr>
        <w:t xml:space="preserve"> </w:t>
      </w:r>
      <w:r w:rsidR="00146BBE" w:rsidRPr="00146BBE">
        <w:rPr>
          <w:rFonts w:cstheme="minorHAnsi"/>
          <w:bCs/>
          <w:color w:val="000000" w:themeColor="text1"/>
        </w:rPr>
        <w:t xml:space="preserve">health system challenges. </w:t>
      </w:r>
      <w:r w:rsidR="00223849">
        <w:rPr>
          <w:rFonts w:cstheme="minorHAnsi"/>
          <w:bCs/>
          <w:color w:val="000000" w:themeColor="text1"/>
        </w:rPr>
        <w:t>The a</w:t>
      </w:r>
      <w:r w:rsidR="002F02CD">
        <w:rPr>
          <w:rFonts w:cstheme="minorHAnsi"/>
          <w:bCs/>
          <w:color w:val="000000" w:themeColor="text1"/>
        </w:rPr>
        <w:t xml:space="preserve">doption of </w:t>
      </w:r>
      <w:r w:rsidR="00FF5FC3" w:rsidRPr="00FF5FC3">
        <w:rPr>
          <w:rFonts w:cstheme="minorHAnsi"/>
          <w:bCs/>
          <w:color w:val="000000" w:themeColor="text1"/>
        </w:rPr>
        <w:t>electronic immunisation registries</w:t>
      </w:r>
      <w:r w:rsidR="002F02CD">
        <w:rPr>
          <w:rFonts w:cstheme="minorHAnsi"/>
          <w:bCs/>
          <w:color w:val="000000" w:themeColor="text1"/>
        </w:rPr>
        <w:t xml:space="preserve"> was also likely </w:t>
      </w:r>
      <w:r w:rsidR="003A26D5">
        <w:rPr>
          <w:rFonts w:cstheme="minorHAnsi"/>
          <w:bCs/>
          <w:color w:val="000000" w:themeColor="text1"/>
        </w:rPr>
        <w:t xml:space="preserve">to have been </w:t>
      </w:r>
      <w:r w:rsidR="002F02CD">
        <w:rPr>
          <w:rFonts w:cstheme="minorHAnsi"/>
          <w:bCs/>
          <w:color w:val="000000" w:themeColor="text1"/>
        </w:rPr>
        <w:t>affected by l</w:t>
      </w:r>
      <w:r w:rsidR="00146BBE" w:rsidRPr="00146BBE">
        <w:rPr>
          <w:rFonts w:cstheme="minorHAnsi"/>
          <w:bCs/>
          <w:color w:val="000000" w:themeColor="text1"/>
        </w:rPr>
        <w:t>ack of internet and electricity</w:t>
      </w:r>
      <w:r w:rsidR="002F02CD">
        <w:rPr>
          <w:rFonts w:cstheme="minorHAnsi"/>
          <w:bCs/>
          <w:color w:val="000000" w:themeColor="text1"/>
        </w:rPr>
        <w:t xml:space="preserve">, along with </w:t>
      </w:r>
      <w:r w:rsidR="00146BBE" w:rsidRPr="00146BBE">
        <w:rPr>
          <w:rFonts w:cstheme="minorHAnsi"/>
          <w:bCs/>
          <w:color w:val="000000" w:themeColor="text1"/>
        </w:rPr>
        <w:t>lack of personnel.</w:t>
      </w:r>
    </w:p>
    <w:p w14:paraId="392BC944" w14:textId="2B211093" w:rsidR="003C465F" w:rsidRDefault="003C465F" w:rsidP="00146BB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8D3B5DE" w14:textId="64D977A1" w:rsidR="003C465F" w:rsidRDefault="003C465F" w:rsidP="00991655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Reflecting on these key findings, </w:t>
      </w:r>
      <w:r w:rsidR="0070580A">
        <w:rPr>
          <w:rFonts w:cstheme="minorHAnsi"/>
          <w:bCs/>
          <w:color w:val="000000" w:themeColor="text1"/>
        </w:rPr>
        <w:t xml:space="preserve">the researchers note that </w:t>
      </w:r>
      <w:r w:rsidR="00906966">
        <w:rPr>
          <w:rFonts w:cstheme="minorHAnsi"/>
          <w:bCs/>
          <w:color w:val="000000" w:themeColor="text1"/>
        </w:rPr>
        <w:t xml:space="preserve">the challenges identified are not unique or specific to immunisation programmes, but rather, </w:t>
      </w:r>
      <w:r w:rsidR="002E6D93">
        <w:rPr>
          <w:rFonts w:cstheme="minorHAnsi"/>
          <w:bCs/>
          <w:color w:val="000000" w:themeColor="text1"/>
        </w:rPr>
        <w:t xml:space="preserve">represent commonly observed difficulties across the spectrum of digital health interventions. </w:t>
      </w:r>
      <w:r w:rsidR="00350791">
        <w:rPr>
          <w:rFonts w:cstheme="minorHAnsi"/>
          <w:bCs/>
          <w:color w:val="000000" w:themeColor="text1"/>
        </w:rPr>
        <w:t>The researchers also point to the need for future research</w:t>
      </w:r>
      <w:r w:rsidR="00FA77CC">
        <w:rPr>
          <w:rFonts w:cstheme="minorHAnsi"/>
          <w:bCs/>
          <w:color w:val="000000" w:themeColor="text1"/>
        </w:rPr>
        <w:t xml:space="preserve"> to adopt different methodologies</w:t>
      </w:r>
      <w:r w:rsidR="00264986">
        <w:rPr>
          <w:rFonts w:cstheme="minorHAnsi"/>
          <w:bCs/>
          <w:color w:val="000000" w:themeColor="text1"/>
        </w:rPr>
        <w:t xml:space="preserve"> in the quest to</w:t>
      </w:r>
      <w:r w:rsidR="00991655">
        <w:rPr>
          <w:rFonts w:cstheme="minorHAnsi"/>
          <w:bCs/>
          <w:color w:val="000000" w:themeColor="text1"/>
        </w:rPr>
        <w:t xml:space="preserve"> better</w:t>
      </w:r>
      <w:r w:rsidR="00991655" w:rsidRPr="00991655">
        <w:rPr>
          <w:rFonts w:cstheme="minorHAnsi"/>
          <w:bCs/>
          <w:color w:val="000000" w:themeColor="text1"/>
        </w:rPr>
        <w:t xml:space="preserve"> understand the influence of contextual factors</w:t>
      </w:r>
      <w:r w:rsidR="00991655">
        <w:rPr>
          <w:rFonts w:cstheme="minorHAnsi"/>
          <w:bCs/>
          <w:color w:val="000000" w:themeColor="text1"/>
        </w:rPr>
        <w:t xml:space="preserve"> </w:t>
      </w:r>
      <w:r w:rsidR="00223849">
        <w:rPr>
          <w:rFonts w:cstheme="minorHAnsi"/>
          <w:bCs/>
          <w:color w:val="000000" w:themeColor="text1"/>
        </w:rPr>
        <w:t xml:space="preserve">on </w:t>
      </w:r>
      <w:r w:rsidR="00264986">
        <w:rPr>
          <w:rFonts w:cstheme="minorHAnsi"/>
          <w:bCs/>
          <w:color w:val="000000" w:themeColor="text1"/>
        </w:rPr>
        <w:t xml:space="preserve">digital health </w:t>
      </w:r>
      <w:r w:rsidR="00991655" w:rsidRPr="00991655">
        <w:rPr>
          <w:rFonts w:cstheme="minorHAnsi"/>
          <w:bCs/>
          <w:color w:val="000000" w:themeColor="text1"/>
        </w:rPr>
        <w:t>intervention</w:t>
      </w:r>
      <w:r w:rsidR="00264986">
        <w:rPr>
          <w:rFonts w:cstheme="minorHAnsi"/>
          <w:bCs/>
          <w:color w:val="000000" w:themeColor="text1"/>
        </w:rPr>
        <w:t xml:space="preserve"> implementation.</w:t>
      </w:r>
    </w:p>
    <w:p w14:paraId="51B86514" w14:textId="7EDA42D7" w:rsidR="00BC1501" w:rsidRDefault="00BC1501" w:rsidP="00BC1501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Dr Dolan and her colleagues conclude that t</w:t>
      </w:r>
      <w:r w:rsidRPr="00BC1501">
        <w:rPr>
          <w:rFonts w:cstheme="minorHAnsi"/>
          <w:bCs/>
          <w:color w:val="000000" w:themeColor="text1"/>
        </w:rPr>
        <w:t>o have a</w:t>
      </w:r>
      <w:r w:rsidR="00257BCD">
        <w:rPr>
          <w:rFonts w:cstheme="minorHAnsi"/>
          <w:bCs/>
          <w:color w:val="000000" w:themeColor="text1"/>
        </w:rPr>
        <w:t xml:space="preserve"> meaningful</w:t>
      </w:r>
      <w:r w:rsidRPr="00BC1501">
        <w:rPr>
          <w:rFonts w:cstheme="minorHAnsi"/>
          <w:bCs/>
          <w:color w:val="000000" w:themeColor="text1"/>
        </w:rPr>
        <w:t xml:space="preserve"> impact on health outcomes,</w:t>
      </w:r>
      <w:r>
        <w:rPr>
          <w:rFonts w:cstheme="minorHAnsi"/>
          <w:bCs/>
          <w:color w:val="000000" w:themeColor="text1"/>
        </w:rPr>
        <w:t xml:space="preserve"> </w:t>
      </w:r>
      <w:r w:rsidR="0072667C">
        <w:rPr>
          <w:rFonts w:cstheme="minorHAnsi"/>
          <w:bCs/>
          <w:color w:val="000000" w:themeColor="text1"/>
        </w:rPr>
        <w:t>digital health interventions</w:t>
      </w:r>
      <w:r w:rsidR="00C47010">
        <w:rPr>
          <w:rFonts w:cstheme="minorHAnsi"/>
          <w:bCs/>
          <w:color w:val="000000" w:themeColor="text1"/>
        </w:rPr>
        <w:t xml:space="preserve">, </w:t>
      </w:r>
      <w:r w:rsidR="0072667C">
        <w:rPr>
          <w:rFonts w:cstheme="minorHAnsi"/>
          <w:bCs/>
          <w:color w:val="000000" w:themeColor="text1"/>
        </w:rPr>
        <w:t xml:space="preserve">including the introduction and adoption of </w:t>
      </w:r>
      <w:r w:rsidR="00FF5FC3" w:rsidRPr="00FF5FC3">
        <w:rPr>
          <w:rFonts w:cstheme="minorHAnsi"/>
          <w:bCs/>
          <w:color w:val="000000" w:themeColor="text1"/>
        </w:rPr>
        <w:t>electronic immunisation registr</w:t>
      </w:r>
      <w:r w:rsidR="0072667C">
        <w:rPr>
          <w:rFonts w:cstheme="minorHAnsi"/>
          <w:bCs/>
          <w:color w:val="000000" w:themeColor="text1"/>
        </w:rPr>
        <w:t>ies</w:t>
      </w:r>
      <w:r w:rsidR="00C47010">
        <w:rPr>
          <w:rFonts w:cstheme="minorHAnsi"/>
          <w:bCs/>
          <w:color w:val="000000" w:themeColor="text1"/>
        </w:rPr>
        <w:t>,</w:t>
      </w:r>
      <w:r w:rsidR="00257BCD">
        <w:rPr>
          <w:rFonts w:cstheme="minorHAnsi"/>
          <w:bCs/>
          <w:color w:val="000000" w:themeColor="text1"/>
        </w:rPr>
        <w:t xml:space="preserve"> </w:t>
      </w:r>
      <w:proofErr w:type="gramStart"/>
      <w:r w:rsidRPr="00BC1501">
        <w:rPr>
          <w:rFonts w:cstheme="minorHAnsi"/>
          <w:bCs/>
          <w:color w:val="000000" w:themeColor="text1"/>
        </w:rPr>
        <w:t>have to</w:t>
      </w:r>
      <w:proofErr w:type="gramEnd"/>
      <w:r w:rsidRPr="00BC1501">
        <w:rPr>
          <w:rFonts w:cstheme="minorHAnsi"/>
          <w:bCs/>
          <w:color w:val="000000" w:themeColor="text1"/>
        </w:rPr>
        <w:t xml:space="preserve"> be sustained</w:t>
      </w:r>
      <w:r w:rsidR="002F0D7E">
        <w:rPr>
          <w:rFonts w:cstheme="minorHAnsi"/>
          <w:bCs/>
          <w:color w:val="000000" w:themeColor="text1"/>
        </w:rPr>
        <w:t xml:space="preserve"> over time</w:t>
      </w:r>
      <w:r w:rsidRPr="00BC1501">
        <w:rPr>
          <w:rFonts w:cstheme="minorHAnsi"/>
          <w:bCs/>
          <w:color w:val="000000" w:themeColor="text1"/>
        </w:rPr>
        <w:t xml:space="preserve">. As </w:t>
      </w:r>
      <w:r>
        <w:rPr>
          <w:rFonts w:cstheme="minorHAnsi"/>
          <w:bCs/>
          <w:color w:val="000000" w:themeColor="text1"/>
        </w:rPr>
        <w:t>immunisation programmes and other digit</w:t>
      </w:r>
      <w:r w:rsidR="00686B99">
        <w:rPr>
          <w:rFonts w:cstheme="minorHAnsi"/>
          <w:bCs/>
          <w:color w:val="000000" w:themeColor="text1"/>
        </w:rPr>
        <w:t>al</w:t>
      </w:r>
      <w:r>
        <w:rPr>
          <w:rFonts w:cstheme="minorHAnsi"/>
          <w:bCs/>
          <w:color w:val="000000" w:themeColor="text1"/>
        </w:rPr>
        <w:t xml:space="preserve"> health interventions </w:t>
      </w:r>
      <w:r w:rsidR="00F666BA">
        <w:rPr>
          <w:rFonts w:cstheme="minorHAnsi"/>
          <w:bCs/>
          <w:color w:val="000000" w:themeColor="text1"/>
        </w:rPr>
        <w:t xml:space="preserve">emerge and </w:t>
      </w:r>
      <w:r w:rsidRPr="00BC1501">
        <w:rPr>
          <w:rFonts w:cstheme="minorHAnsi"/>
          <w:bCs/>
          <w:color w:val="000000" w:themeColor="text1"/>
        </w:rPr>
        <w:t xml:space="preserve">evolve, </w:t>
      </w:r>
      <w:r w:rsidR="00207CB5">
        <w:rPr>
          <w:rFonts w:cstheme="minorHAnsi"/>
          <w:bCs/>
          <w:color w:val="000000" w:themeColor="text1"/>
        </w:rPr>
        <w:t xml:space="preserve">organisations will have to be flexible in </w:t>
      </w:r>
      <w:r w:rsidRPr="00BC1501">
        <w:rPr>
          <w:rFonts w:cstheme="minorHAnsi"/>
          <w:bCs/>
          <w:color w:val="000000" w:themeColor="text1"/>
        </w:rPr>
        <w:t>adapt</w:t>
      </w:r>
      <w:r w:rsidR="00207CB5">
        <w:rPr>
          <w:rFonts w:cstheme="minorHAnsi"/>
          <w:bCs/>
          <w:color w:val="000000" w:themeColor="text1"/>
        </w:rPr>
        <w:t>ing</w:t>
      </w:r>
      <w:r w:rsidRPr="00BC1501">
        <w:rPr>
          <w:rFonts w:cstheme="minorHAnsi"/>
          <w:bCs/>
          <w:color w:val="000000" w:themeColor="text1"/>
        </w:rPr>
        <w:t xml:space="preserve"> to the</w:t>
      </w:r>
      <w:r w:rsidR="00345D32">
        <w:rPr>
          <w:rFonts w:cstheme="minorHAnsi"/>
          <w:bCs/>
          <w:color w:val="000000" w:themeColor="text1"/>
        </w:rPr>
        <w:t>se to their</w:t>
      </w:r>
      <w:r w:rsidRPr="00BC1501">
        <w:rPr>
          <w:rFonts w:cstheme="minorHAnsi"/>
          <w:bCs/>
          <w:color w:val="000000" w:themeColor="text1"/>
        </w:rPr>
        <w:t xml:space="preserve"> existing resources, </w:t>
      </w:r>
      <w:proofErr w:type="gramStart"/>
      <w:r w:rsidRPr="00BC1501">
        <w:rPr>
          <w:rFonts w:cstheme="minorHAnsi"/>
          <w:bCs/>
          <w:color w:val="000000" w:themeColor="text1"/>
        </w:rPr>
        <w:t>capacity</w:t>
      </w:r>
      <w:proofErr w:type="gramEnd"/>
      <w:r w:rsidRPr="00BC1501">
        <w:rPr>
          <w:rFonts w:cstheme="minorHAnsi"/>
          <w:bCs/>
          <w:color w:val="000000" w:themeColor="text1"/>
        </w:rPr>
        <w:t xml:space="preserve"> and </w:t>
      </w:r>
      <w:r w:rsidR="00345D32">
        <w:rPr>
          <w:rFonts w:cstheme="minorHAnsi"/>
          <w:bCs/>
          <w:color w:val="000000" w:themeColor="text1"/>
        </w:rPr>
        <w:t xml:space="preserve">their </w:t>
      </w:r>
      <w:r w:rsidRPr="00BC1501">
        <w:rPr>
          <w:rFonts w:cstheme="minorHAnsi"/>
          <w:bCs/>
          <w:color w:val="000000" w:themeColor="text1"/>
        </w:rPr>
        <w:t>changing</w:t>
      </w:r>
      <w:r w:rsidR="006E4EB4">
        <w:rPr>
          <w:rFonts w:cstheme="minorHAnsi"/>
          <w:bCs/>
          <w:color w:val="000000" w:themeColor="text1"/>
        </w:rPr>
        <w:t xml:space="preserve"> </w:t>
      </w:r>
      <w:r w:rsidRPr="00BC1501">
        <w:rPr>
          <w:rFonts w:cstheme="minorHAnsi"/>
          <w:bCs/>
          <w:color w:val="000000" w:themeColor="text1"/>
        </w:rPr>
        <w:t>technolog</w:t>
      </w:r>
      <w:r w:rsidR="00345D32">
        <w:rPr>
          <w:rFonts w:cstheme="minorHAnsi"/>
          <w:bCs/>
          <w:color w:val="000000" w:themeColor="text1"/>
        </w:rPr>
        <w:t>ical</w:t>
      </w:r>
      <w:r w:rsidRPr="00BC1501">
        <w:rPr>
          <w:rFonts w:cstheme="minorHAnsi"/>
          <w:bCs/>
          <w:color w:val="000000" w:themeColor="text1"/>
        </w:rPr>
        <w:t xml:space="preserve"> landscape</w:t>
      </w:r>
      <w:r w:rsidR="00F666BA">
        <w:rPr>
          <w:rFonts w:cstheme="minorHAnsi"/>
          <w:bCs/>
          <w:color w:val="000000" w:themeColor="text1"/>
        </w:rPr>
        <w:t>s to reap the benefits these can offer.</w:t>
      </w:r>
      <w:r w:rsidRPr="00BC1501">
        <w:rPr>
          <w:rFonts w:cstheme="minorHAnsi"/>
          <w:bCs/>
          <w:color w:val="000000" w:themeColor="text1"/>
        </w:rPr>
        <w:t xml:space="preserve"> </w:t>
      </w:r>
    </w:p>
    <w:p w14:paraId="24AC0C36" w14:textId="77777777" w:rsidR="006E4EB4" w:rsidRDefault="006E4EB4" w:rsidP="00BC1501">
      <w:pPr>
        <w:rPr>
          <w:rFonts w:cstheme="minorHAnsi"/>
          <w:bCs/>
          <w:color w:val="000000" w:themeColor="text1"/>
        </w:rPr>
      </w:pPr>
    </w:p>
    <w:p w14:paraId="521A0083" w14:textId="59E89225" w:rsidR="00AD3AEE" w:rsidRPr="00BC500E" w:rsidRDefault="00AD3AEE" w:rsidP="002309D5">
      <w:r w:rsidRPr="00BC500E">
        <w:t xml:space="preserve">This </w:t>
      </w:r>
      <w:proofErr w:type="spellStart"/>
      <w:r w:rsidRPr="00BC500E">
        <w:t>SciPod</w:t>
      </w:r>
      <w:proofErr w:type="spellEnd"/>
      <w:r w:rsidRPr="00BC500E">
        <w:t xml:space="preserve"> is a summary of the paper ‘</w:t>
      </w:r>
      <w:r w:rsidR="002309D5" w:rsidRPr="00BC500E">
        <w:t>Perceptions of factors influencing the introduction and adoption of electronic immunization registries in Tanzania and Zambia: a mixed methods study</w:t>
      </w:r>
      <w:r w:rsidRPr="00BC500E">
        <w:t xml:space="preserve">’, </w:t>
      </w:r>
      <w:r w:rsidR="00BC500E">
        <w:t>published in</w:t>
      </w:r>
      <w:r w:rsidRPr="00BC500E">
        <w:t xml:space="preserve"> </w:t>
      </w:r>
      <w:r w:rsidR="00BC500E" w:rsidRPr="004D607D">
        <w:t>Implementation Science Communications</w:t>
      </w:r>
      <w:r w:rsidRPr="00BC500E">
        <w:t xml:space="preserve">. </w:t>
      </w:r>
      <w:r w:rsidR="00BC500E" w:rsidRPr="00BC500E">
        <w:t xml:space="preserve">DOI: </w:t>
      </w:r>
      <w:r w:rsidR="006E48CE" w:rsidRPr="006E48CE">
        <w:t>https://doi.org/10.1186/s43058-020-00022-8</w:t>
      </w:r>
    </w:p>
    <w:p w14:paraId="6F448A70" w14:textId="004BC6CB" w:rsidR="006A4B68" w:rsidRPr="00AD3AEE" w:rsidRDefault="00E042EA" w:rsidP="00AD3AEE">
      <w:r w:rsidRPr="00BC500E">
        <w:t xml:space="preserve">For further information, you can </w:t>
      </w:r>
      <w:r w:rsidR="0048461A">
        <w:t xml:space="preserve">visit </w:t>
      </w:r>
      <w:hyperlink r:id="rId8" w:history="1">
        <w:r w:rsidR="004D607D" w:rsidRPr="00384188">
          <w:rPr>
            <w:rStyle w:val="Hyperlink"/>
          </w:rPr>
          <w:t>https://www.gatesfoundation.org/</w:t>
        </w:r>
      </w:hyperlink>
      <w:r w:rsidR="004D607D">
        <w:t xml:space="preserve"> </w:t>
      </w:r>
      <w:r w:rsidR="0048461A">
        <w:t xml:space="preserve">or </w:t>
      </w:r>
      <w:r w:rsidRPr="00BC500E">
        <w:t xml:space="preserve">connect with </w:t>
      </w:r>
      <w:r w:rsidR="006E48CE">
        <w:t>Samantha Dolan</w:t>
      </w:r>
      <w:r w:rsidRPr="00BC500E">
        <w:t xml:space="preserve"> at </w:t>
      </w:r>
      <w:r w:rsidR="0048461A" w:rsidRPr="0048461A">
        <w:t>samantha.dolan@gatesfoundation.org</w:t>
      </w:r>
    </w:p>
    <w:sectPr w:rsidR="006A4B6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B0CE" w14:textId="77777777" w:rsidR="00BC530E" w:rsidRDefault="00BC530E" w:rsidP="006A4B68">
      <w:pPr>
        <w:spacing w:after="0" w:line="240" w:lineRule="auto"/>
      </w:pPr>
      <w:r>
        <w:separator/>
      </w:r>
    </w:p>
  </w:endnote>
  <w:endnote w:type="continuationSeparator" w:id="0">
    <w:p w14:paraId="5FCE97CB" w14:textId="77777777" w:rsidR="00BC530E" w:rsidRDefault="00BC530E" w:rsidP="006A4B68">
      <w:pPr>
        <w:spacing w:after="0" w:line="240" w:lineRule="auto"/>
      </w:pPr>
      <w:r>
        <w:continuationSeparator/>
      </w:r>
    </w:p>
  </w:endnote>
  <w:endnote w:type="continuationNotice" w:id="1">
    <w:p w14:paraId="4D4D51B9" w14:textId="77777777" w:rsidR="00BC530E" w:rsidRDefault="00BC5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5209" w14:textId="77777777" w:rsidR="00BC530E" w:rsidRDefault="00BC530E" w:rsidP="006A4B68">
      <w:pPr>
        <w:spacing w:after="0" w:line="240" w:lineRule="auto"/>
      </w:pPr>
      <w:r>
        <w:separator/>
      </w:r>
    </w:p>
  </w:footnote>
  <w:footnote w:type="continuationSeparator" w:id="0">
    <w:p w14:paraId="62B20D16" w14:textId="77777777" w:rsidR="00BC530E" w:rsidRDefault="00BC530E" w:rsidP="006A4B68">
      <w:pPr>
        <w:spacing w:after="0" w:line="240" w:lineRule="auto"/>
      </w:pPr>
      <w:r>
        <w:continuationSeparator/>
      </w:r>
    </w:p>
  </w:footnote>
  <w:footnote w:type="continuationNotice" w:id="1">
    <w:p w14:paraId="7A18811C" w14:textId="77777777" w:rsidR="00BC530E" w:rsidRDefault="00BC5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BC530E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BC530E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BC530E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aGtQAVysb8LQAAAA==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6452"/>
    <w:rsid w:val="000364DE"/>
    <w:rsid w:val="000409F0"/>
    <w:rsid w:val="00040BE4"/>
    <w:rsid w:val="00042495"/>
    <w:rsid w:val="000430C3"/>
    <w:rsid w:val="000439D5"/>
    <w:rsid w:val="000443E9"/>
    <w:rsid w:val="00044A12"/>
    <w:rsid w:val="000533CE"/>
    <w:rsid w:val="0006009C"/>
    <w:rsid w:val="00063F62"/>
    <w:rsid w:val="00064D38"/>
    <w:rsid w:val="00066233"/>
    <w:rsid w:val="00066EDD"/>
    <w:rsid w:val="00070B12"/>
    <w:rsid w:val="000725F7"/>
    <w:rsid w:val="000805B8"/>
    <w:rsid w:val="0008060A"/>
    <w:rsid w:val="0008359D"/>
    <w:rsid w:val="00083FD7"/>
    <w:rsid w:val="00085467"/>
    <w:rsid w:val="00092DA1"/>
    <w:rsid w:val="00097477"/>
    <w:rsid w:val="000A0200"/>
    <w:rsid w:val="000B292E"/>
    <w:rsid w:val="000B38B1"/>
    <w:rsid w:val="000B57BB"/>
    <w:rsid w:val="000B5D7E"/>
    <w:rsid w:val="000B67F0"/>
    <w:rsid w:val="000C2371"/>
    <w:rsid w:val="000D2BF7"/>
    <w:rsid w:val="000D3E25"/>
    <w:rsid w:val="000E2689"/>
    <w:rsid w:val="00100FDA"/>
    <w:rsid w:val="001039AB"/>
    <w:rsid w:val="00105A32"/>
    <w:rsid w:val="00114382"/>
    <w:rsid w:val="00114C54"/>
    <w:rsid w:val="0011690D"/>
    <w:rsid w:val="001202C1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471B"/>
    <w:rsid w:val="00144781"/>
    <w:rsid w:val="001453B1"/>
    <w:rsid w:val="00146BBE"/>
    <w:rsid w:val="00150395"/>
    <w:rsid w:val="0015206F"/>
    <w:rsid w:val="0015468D"/>
    <w:rsid w:val="0015515A"/>
    <w:rsid w:val="00155EF7"/>
    <w:rsid w:val="001616AB"/>
    <w:rsid w:val="001616EB"/>
    <w:rsid w:val="00162590"/>
    <w:rsid w:val="00162725"/>
    <w:rsid w:val="00162C28"/>
    <w:rsid w:val="00164BE6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2CC3"/>
    <w:rsid w:val="001C3C4C"/>
    <w:rsid w:val="001C435F"/>
    <w:rsid w:val="001C448A"/>
    <w:rsid w:val="001C5E1A"/>
    <w:rsid w:val="001C6BAD"/>
    <w:rsid w:val="001D1CC5"/>
    <w:rsid w:val="001D5EF5"/>
    <w:rsid w:val="001D7D5B"/>
    <w:rsid w:val="001E1BF1"/>
    <w:rsid w:val="001E39CE"/>
    <w:rsid w:val="001E7638"/>
    <w:rsid w:val="001E7CD2"/>
    <w:rsid w:val="001F25BF"/>
    <w:rsid w:val="001F2903"/>
    <w:rsid w:val="002004DC"/>
    <w:rsid w:val="0020233B"/>
    <w:rsid w:val="0020281C"/>
    <w:rsid w:val="00207CB5"/>
    <w:rsid w:val="00207D5C"/>
    <w:rsid w:val="00210526"/>
    <w:rsid w:val="00215951"/>
    <w:rsid w:val="00217B17"/>
    <w:rsid w:val="002228A6"/>
    <w:rsid w:val="00222B27"/>
    <w:rsid w:val="00223849"/>
    <w:rsid w:val="0022489B"/>
    <w:rsid w:val="002309D5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57BCD"/>
    <w:rsid w:val="00264986"/>
    <w:rsid w:val="00265F31"/>
    <w:rsid w:val="00266D9B"/>
    <w:rsid w:val="00271305"/>
    <w:rsid w:val="002726DF"/>
    <w:rsid w:val="002744A1"/>
    <w:rsid w:val="0027537E"/>
    <w:rsid w:val="0028168F"/>
    <w:rsid w:val="00282CB3"/>
    <w:rsid w:val="0028412C"/>
    <w:rsid w:val="00285AB4"/>
    <w:rsid w:val="00286D10"/>
    <w:rsid w:val="0028719F"/>
    <w:rsid w:val="002873D0"/>
    <w:rsid w:val="00291030"/>
    <w:rsid w:val="0029107B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4C23"/>
    <w:rsid w:val="002A7A04"/>
    <w:rsid w:val="002A7A8E"/>
    <w:rsid w:val="002B01E8"/>
    <w:rsid w:val="002B60B3"/>
    <w:rsid w:val="002B7922"/>
    <w:rsid w:val="002C0386"/>
    <w:rsid w:val="002C094F"/>
    <w:rsid w:val="002C6CA8"/>
    <w:rsid w:val="002C7EA6"/>
    <w:rsid w:val="002D0E5B"/>
    <w:rsid w:val="002D1CE9"/>
    <w:rsid w:val="002D29E5"/>
    <w:rsid w:val="002D47ED"/>
    <w:rsid w:val="002D5AB8"/>
    <w:rsid w:val="002E0744"/>
    <w:rsid w:val="002E08A6"/>
    <w:rsid w:val="002E69A5"/>
    <w:rsid w:val="002E69DA"/>
    <w:rsid w:val="002E6D93"/>
    <w:rsid w:val="002F02CD"/>
    <w:rsid w:val="002F0D7E"/>
    <w:rsid w:val="002F602C"/>
    <w:rsid w:val="002F6189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1581"/>
    <w:rsid w:val="00332D68"/>
    <w:rsid w:val="003336D9"/>
    <w:rsid w:val="00340F7F"/>
    <w:rsid w:val="00345D32"/>
    <w:rsid w:val="00347554"/>
    <w:rsid w:val="00350791"/>
    <w:rsid w:val="00350F31"/>
    <w:rsid w:val="00351004"/>
    <w:rsid w:val="00353457"/>
    <w:rsid w:val="003539BB"/>
    <w:rsid w:val="00356735"/>
    <w:rsid w:val="003601E9"/>
    <w:rsid w:val="00361930"/>
    <w:rsid w:val="00362547"/>
    <w:rsid w:val="0036284F"/>
    <w:rsid w:val="003648CD"/>
    <w:rsid w:val="00364FB7"/>
    <w:rsid w:val="00365F83"/>
    <w:rsid w:val="00366503"/>
    <w:rsid w:val="00367EF1"/>
    <w:rsid w:val="00371CBC"/>
    <w:rsid w:val="00372F3A"/>
    <w:rsid w:val="00373866"/>
    <w:rsid w:val="00382807"/>
    <w:rsid w:val="00384AE1"/>
    <w:rsid w:val="00390A2B"/>
    <w:rsid w:val="00392572"/>
    <w:rsid w:val="00394323"/>
    <w:rsid w:val="00394425"/>
    <w:rsid w:val="00395B04"/>
    <w:rsid w:val="00396A0B"/>
    <w:rsid w:val="00397C24"/>
    <w:rsid w:val="003A03EC"/>
    <w:rsid w:val="003A26D5"/>
    <w:rsid w:val="003B03A2"/>
    <w:rsid w:val="003B729A"/>
    <w:rsid w:val="003C0B84"/>
    <w:rsid w:val="003C223B"/>
    <w:rsid w:val="003C2F40"/>
    <w:rsid w:val="003C465F"/>
    <w:rsid w:val="003C6934"/>
    <w:rsid w:val="003C74B0"/>
    <w:rsid w:val="003D02E9"/>
    <w:rsid w:val="003D77FF"/>
    <w:rsid w:val="003D7F14"/>
    <w:rsid w:val="003E12D3"/>
    <w:rsid w:val="003F35C4"/>
    <w:rsid w:val="003F4E20"/>
    <w:rsid w:val="003F66B5"/>
    <w:rsid w:val="003F7F2A"/>
    <w:rsid w:val="00407212"/>
    <w:rsid w:val="00407595"/>
    <w:rsid w:val="00407F7F"/>
    <w:rsid w:val="00410094"/>
    <w:rsid w:val="0041025A"/>
    <w:rsid w:val="004109DE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75D13"/>
    <w:rsid w:val="0048068B"/>
    <w:rsid w:val="004813CA"/>
    <w:rsid w:val="0048461A"/>
    <w:rsid w:val="00484F23"/>
    <w:rsid w:val="0048623A"/>
    <w:rsid w:val="00491CB6"/>
    <w:rsid w:val="00493124"/>
    <w:rsid w:val="00494B79"/>
    <w:rsid w:val="00495814"/>
    <w:rsid w:val="00496248"/>
    <w:rsid w:val="004A12FB"/>
    <w:rsid w:val="004A7966"/>
    <w:rsid w:val="004A7AE5"/>
    <w:rsid w:val="004B0E99"/>
    <w:rsid w:val="004B68D6"/>
    <w:rsid w:val="004B7E1A"/>
    <w:rsid w:val="004C2444"/>
    <w:rsid w:val="004C28CD"/>
    <w:rsid w:val="004C4BEC"/>
    <w:rsid w:val="004C72A2"/>
    <w:rsid w:val="004C76B0"/>
    <w:rsid w:val="004D3599"/>
    <w:rsid w:val="004D4E04"/>
    <w:rsid w:val="004D607D"/>
    <w:rsid w:val="004D69EC"/>
    <w:rsid w:val="004D7200"/>
    <w:rsid w:val="004E0B1C"/>
    <w:rsid w:val="004E1646"/>
    <w:rsid w:val="004E54E0"/>
    <w:rsid w:val="004E5710"/>
    <w:rsid w:val="004E6A54"/>
    <w:rsid w:val="004E7715"/>
    <w:rsid w:val="004F0215"/>
    <w:rsid w:val="004F1305"/>
    <w:rsid w:val="004F3FCE"/>
    <w:rsid w:val="004F606F"/>
    <w:rsid w:val="004F7B50"/>
    <w:rsid w:val="00501B82"/>
    <w:rsid w:val="00502A8D"/>
    <w:rsid w:val="005032C9"/>
    <w:rsid w:val="005124DB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181A"/>
    <w:rsid w:val="00543143"/>
    <w:rsid w:val="00543B1F"/>
    <w:rsid w:val="00544C81"/>
    <w:rsid w:val="00544D11"/>
    <w:rsid w:val="00546175"/>
    <w:rsid w:val="00546CB0"/>
    <w:rsid w:val="005527E5"/>
    <w:rsid w:val="00554331"/>
    <w:rsid w:val="00556B01"/>
    <w:rsid w:val="005606DD"/>
    <w:rsid w:val="00560FBC"/>
    <w:rsid w:val="0056100B"/>
    <w:rsid w:val="00563C16"/>
    <w:rsid w:val="005643A3"/>
    <w:rsid w:val="00566582"/>
    <w:rsid w:val="005677FD"/>
    <w:rsid w:val="0057350E"/>
    <w:rsid w:val="0057385B"/>
    <w:rsid w:val="00576D17"/>
    <w:rsid w:val="005821C4"/>
    <w:rsid w:val="0058421D"/>
    <w:rsid w:val="0058423A"/>
    <w:rsid w:val="00584638"/>
    <w:rsid w:val="00591011"/>
    <w:rsid w:val="00592FD7"/>
    <w:rsid w:val="005933B2"/>
    <w:rsid w:val="00593423"/>
    <w:rsid w:val="00597698"/>
    <w:rsid w:val="005976A0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D4D85"/>
    <w:rsid w:val="005F23C0"/>
    <w:rsid w:val="005F4689"/>
    <w:rsid w:val="005F5B90"/>
    <w:rsid w:val="005F5C0E"/>
    <w:rsid w:val="00601040"/>
    <w:rsid w:val="0060151C"/>
    <w:rsid w:val="006049F1"/>
    <w:rsid w:val="0060532D"/>
    <w:rsid w:val="00606CC0"/>
    <w:rsid w:val="0060783D"/>
    <w:rsid w:val="00607C85"/>
    <w:rsid w:val="00611D15"/>
    <w:rsid w:val="00612357"/>
    <w:rsid w:val="00612643"/>
    <w:rsid w:val="0061468B"/>
    <w:rsid w:val="00617D05"/>
    <w:rsid w:val="006208DC"/>
    <w:rsid w:val="00620C5E"/>
    <w:rsid w:val="00621BB7"/>
    <w:rsid w:val="006237B1"/>
    <w:rsid w:val="00625001"/>
    <w:rsid w:val="00631554"/>
    <w:rsid w:val="006324B7"/>
    <w:rsid w:val="00643DE0"/>
    <w:rsid w:val="00654265"/>
    <w:rsid w:val="00661674"/>
    <w:rsid w:val="0066218E"/>
    <w:rsid w:val="0066279D"/>
    <w:rsid w:val="00672955"/>
    <w:rsid w:val="00672B82"/>
    <w:rsid w:val="00673027"/>
    <w:rsid w:val="00673130"/>
    <w:rsid w:val="00677741"/>
    <w:rsid w:val="00684555"/>
    <w:rsid w:val="00686B99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1224"/>
    <w:rsid w:val="006C28BD"/>
    <w:rsid w:val="006C5D49"/>
    <w:rsid w:val="006C7E55"/>
    <w:rsid w:val="006D03B6"/>
    <w:rsid w:val="006D1A90"/>
    <w:rsid w:val="006D48D3"/>
    <w:rsid w:val="006E201D"/>
    <w:rsid w:val="006E4363"/>
    <w:rsid w:val="006E48CE"/>
    <w:rsid w:val="006E4EB4"/>
    <w:rsid w:val="006E657E"/>
    <w:rsid w:val="006F1DCE"/>
    <w:rsid w:val="006F5948"/>
    <w:rsid w:val="007005A8"/>
    <w:rsid w:val="00703780"/>
    <w:rsid w:val="007045B8"/>
    <w:rsid w:val="00704ACD"/>
    <w:rsid w:val="0070580A"/>
    <w:rsid w:val="00705907"/>
    <w:rsid w:val="0070593A"/>
    <w:rsid w:val="00705BD4"/>
    <w:rsid w:val="007079B8"/>
    <w:rsid w:val="00711ECE"/>
    <w:rsid w:val="00711F22"/>
    <w:rsid w:val="007130B8"/>
    <w:rsid w:val="0071409A"/>
    <w:rsid w:val="0071469C"/>
    <w:rsid w:val="00716DB4"/>
    <w:rsid w:val="00721BA5"/>
    <w:rsid w:val="00721E64"/>
    <w:rsid w:val="0072342C"/>
    <w:rsid w:val="0072667C"/>
    <w:rsid w:val="007266D6"/>
    <w:rsid w:val="007272BE"/>
    <w:rsid w:val="00727814"/>
    <w:rsid w:val="00730530"/>
    <w:rsid w:val="007321D7"/>
    <w:rsid w:val="007412B1"/>
    <w:rsid w:val="00743953"/>
    <w:rsid w:val="00745599"/>
    <w:rsid w:val="00746FF1"/>
    <w:rsid w:val="007536EA"/>
    <w:rsid w:val="00755B74"/>
    <w:rsid w:val="00760BE5"/>
    <w:rsid w:val="00761C4D"/>
    <w:rsid w:val="00762F0E"/>
    <w:rsid w:val="0076303A"/>
    <w:rsid w:val="00764657"/>
    <w:rsid w:val="0076630A"/>
    <w:rsid w:val="00766EDD"/>
    <w:rsid w:val="007675B2"/>
    <w:rsid w:val="00767CD6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E25"/>
    <w:rsid w:val="007B09C5"/>
    <w:rsid w:val="007B6385"/>
    <w:rsid w:val="007B6E44"/>
    <w:rsid w:val="007C0916"/>
    <w:rsid w:val="007C562E"/>
    <w:rsid w:val="007C57D6"/>
    <w:rsid w:val="007D2A61"/>
    <w:rsid w:val="007D5A56"/>
    <w:rsid w:val="007D7882"/>
    <w:rsid w:val="007E0582"/>
    <w:rsid w:val="007E3894"/>
    <w:rsid w:val="007F3466"/>
    <w:rsid w:val="008052C6"/>
    <w:rsid w:val="00805B0C"/>
    <w:rsid w:val="008067B1"/>
    <w:rsid w:val="00806F81"/>
    <w:rsid w:val="00811770"/>
    <w:rsid w:val="0081273C"/>
    <w:rsid w:val="008144C2"/>
    <w:rsid w:val="008207C6"/>
    <w:rsid w:val="00821F4B"/>
    <w:rsid w:val="008248FD"/>
    <w:rsid w:val="00834015"/>
    <w:rsid w:val="00841978"/>
    <w:rsid w:val="00846F64"/>
    <w:rsid w:val="00846FC0"/>
    <w:rsid w:val="0084769E"/>
    <w:rsid w:val="008549E2"/>
    <w:rsid w:val="00854A4B"/>
    <w:rsid w:val="00861013"/>
    <w:rsid w:val="008639C8"/>
    <w:rsid w:val="0086453A"/>
    <w:rsid w:val="008646EF"/>
    <w:rsid w:val="00864F5E"/>
    <w:rsid w:val="00867958"/>
    <w:rsid w:val="00876C33"/>
    <w:rsid w:val="00880176"/>
    <w:rsid w:val="00894A2D"/>
    <w:rsid w:val="00894F6F"/>
    <w:rsid w:val="008A662D"/>
    <w:rsid w:val="008B0275"/>
    <w:rsid w:val="008B24C0"/>
    <w:rsid w:val="008B51B0"/>
    <w:rsid w:val="008C2664"/>
    <w:rsid w:val="008C3DAE"/>
    <w:rsid w:val="008C62FB"/>
    <w:rsid w:val="008C6C05"/>
    <w:rsid w:val="008D2A88"/>
    <w:rsid w:val="008E066C"/>
    <w:rsid w:val="008E628E"/>
    <w:rsid w:val="008E6621"/>
    <w:rsid w:val="008F0576"/>
    <w:rsid w:val="008F1A08"/>
    <w:rsid w:val="008F4141"/>
    <w:rsid w:val="008F557D"/>
    <w:rsid w:val="008F7901"/>
    <w:rsid w:val="0090208B"/>
    <w:rsid w:val="00905719"/>
    <w:rsid w:val="00906353"/>
    <w:rsid w:val="00906966"/>
    <w:rsid w:val="009078CB"/>
    <w:rsid w:val="00910AA8"/>
    <w:rsid w:val="00913237"/>
    <w:rsid w:val="009140B8"/>
    <w:rsid w:val="00916C1E"/>
    <w:rsid w:val="009204B7"/>
    <w:rsid w:val="0092153F"/>
    <w:rsid w:val="0092315E"/>
    <w:rsid w:val="00924482"/>
    <w:rsid w:val="0093207D"/>
    <w:rsid w:val="00932F8D"/>
    <w:rsid w:val="00933260"/>
    <w:rsid w:val="009405FA"/>
    <w:rsid w:val="00941F8A"/>
    <w:rsid w:val="009425CC"/>
    <w:rsid w:val="009426B5"/>
    <w:rsid w:val="00942905"/>
    <w:rsid w:val="00944652"/>
    <w:rsid w:val="0094531A"/>
    <w:rsid w:val="00955A7B"/>
    <w:rsid w:val="0096032F"/>
    <w:rsid w:val="00961BC7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739A9"/>
    <w:rsid w:val="00975694"/>
    <w:rsid w:val="00980104"/>
    <w:rsid w:val="00985355"/>
    <w:rsid w:val="00991655"/>
    <w:rsid w:val="009927A1"/>
    <w:rsid w:val="009955E4"/>
    <w:rsid w:val="00995E89"/>
    <w:rsid w:val="009A5A82"/>
    <w:rsid w:val="009A6623"/>
    <w:rsid w:val="009A7DF0"/>
    <w:rsid w:val="009B1D23"/>
    <w:rsid w:val="009B1E95"/>
    <w:rsid w:val="009B552A"/>
    <w:rsid w:val="009B5C13"/>
    <w:rsid w:val="009B7090"/>
    <w:rsid w:val="009B7D65"/>
    <w:rsid w:val="009B7DB4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45B2"/>
    <w:rsid w:val="009F5EA9"/>
    <w:rsid w:val="00A1015F"/>
    <w:rsid w:val="00A10E2D"/>
    <w:rsid w:val="00A20F06"/>
    <w:rsid w:val="00A22FE2"/>
    <w:rsid w:val="00A25F16"/>
    <w:rsid w:val="00A264DB"/>
    <w:rsid w:val="00A30078"/>
    <w:rsid w:val="00A32D88"/>
    <w:rsid w:val="00A40840"/>
    <w:rsid w:val="00A40EF1"/>
    <w:rsid w:val="00A43C5A"/>
    <w:rsid w:val="00A44944"/>
    <w:rsid w:val="00A45453"/>
    <w:rsid w:val="00A4716E"/>
    <w:rsid w:val="00A4760A"/>
    <w:rsid w:val="00A5147F"/>
    <w:rsid w:val="00A516CE"/>
    <w:rsid w:val="00A55272"/>
    <w:rsid w:val="00A55499"/>
    <w:rsid w:val="00A60CAF"/>
    <w:rsid w:val="00A6119E"/>
    <w:rsid w:val="00A64E21"/>
    <w:rsid w:val="00A65E18"/>
    <w:rsid w:val="00A65FFD"/>
    <w:rsid w:val="00A753BB"/>
    <w:rsid w:val="00A772CB"/>
    <w:rsid w:val="00A818C2"/>
    <w:rsid w:val="00A828C0"/>
    <w:rsid w:val="00A84553"/>
    <w:rsid w:val="00A8524A"/>
    <w:rsid w:val="00A951CB"/>
    <w:rsid w:val="00A960F7"/>
    <w:rsid w:val="00AA0047"/>
    <w:rsid w:val="00AA07D2"/>
    <w:rsid w:val="00AA28F4"/>
    <w:rsid w:val="00AB1A82"/>
    <w:rsid w:val="00AB353A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B03980"/>
    <w:rsid w:val="00B062FB"/>
    <w:rsid w:val="00B14B99"/>
    <w:rsid w:val="00B22E35"/>
    <w:rsid w:val="00B23188"/>
    <w:rsid w:val="00B2462F"/>
    <w:rsid w:val="00B260E3"/>
    <w:rsid w:val="00B30114"/>
    <w:rsid w:val="00B3428D"/>
    <w:rsid w:val="00B34359"/>
    <w:rsid w:val="00B35F0A"/>
    <w:rsid w:val="00B400DF"/>
    <w:rsid w:val="00B50350"/>
    <w:rsid w:val="00B51F1E"/>
    <w:rsid w:val="00B54EAA"/>
    <w:rsid w:val="00B553E9"/>
    <w:rsid w:val="00B5635F"/>
    <w:rsid w:val="00B601A7"/>
    <w:rsid w:val="00B6435B"/>
    <w:rsid w:val="00B75FA4"/>
    <w:rsid w:val="00B80947"/>
    <w:rsid w:val="00B814B6"/>
    <w:rsid w:val="00B81530"/>
    <w:rsid w:val="00B81572"/>
    <w:rsid w:val="00B84EC7"/>
    <w:rsid w:val="00B8767E"/>
    <w:rsid w:val="00B87E22"/>
    <w:rsid w:val="00B92CEA"/>
    <w:rsid w:val="00B92FA6"/>
    <w:rsid w:val="00B9594D"/>
    <w:rsid w:val="00B9618E"/>
    <w:rsid w:val="00BA196F"/>
    <w:rsid w:val="00BA29BF"/>
    <w:rsid w:val="00BA312A"/>
    <w:rsid w:val="00BA5969"/>
    <w:rsid w:val="00BA6DDF"/>
    <w:rsid w:val="00BB24D6"/>
    <w:rsid w:val="00BB4C33"/>
    <w:rsid w:val="00BC1501"/>
    <w:rsid w:val="00BC2C71"/>
    <w:rsid w:val="00BC3277"/>
    <w:rsid w:val="00BC3A66"/>
    <w:rsid w:val="00BC500E"/>
    <w:rsid w:val="00BC530E"/>
    <w:rsid w:val="00BC72A0"/>
    <w:rsid w:val="00BD0F93"/>
    <w:rsid w:val="00BD1A22"/>
    <w:rsid w:val="00BD2087"/>
    <w:rsid w:val="00BD27CA"/>
    <w:rsid w:val="00BD32F2"/>
    <w:rsid w:val="00BD3E49"/>
    <w:rsid w:val="00BE07DF"/>
    <w:rsid w:val="00BE405D"/>
    <w:rsid w:val="00BE4870"/>
    <w:rsid w:val="00BF0A83"/>
    <w:rsid w:val="00BF0E02"/>
    <w:rsid w:val="00BF158C"/>
    <w:rsid w:val="00BF3875"/>
    <w:rsid w:val="00BF43C0"/>
    <w:rsid w:val="00BF75D8"/>
    <w:rsid w:val="00C02EDC"/>
    <w:rsid w:val="00C056B9"/>
    <w:rsid w:val="00C067A0"/>
    <w:rsid w:val="00C113B5"/>
    <w:rsid w:val="00C11D65"/>
    <w:rsid w:val="00C122B8"/>
    <w:rsid w:val="00C16F8E"/>
    <w:rsid w:val="00C17EE6"/>
    <w:rsid w:val="00C20595"/>
    <w:rsid w:val="00C238FA"/>
    <w:rsid w:val="00C23CDC"/>
    <w:rsid w:val="00C26780"/>
    <w:rsid w:val="00C30878"/>
    <w:rsid w:val="00C31E7A"/>
    <w:rsid w:val="00C327F1"/>
    <w:rsid w:val="00C41CD4"/>
    <w:rsid w:val="00C430DB"/>
    <w:rsid w:val="00C44754"/>
    <w:rsid w:val="00C47010"/>
    <w:rsid w:val="00C5318B"/>
    <w:rsid w:val="00C53B6C"/>
    <w:rsid w:val="00C5578D"/>
    <w:rsid w:val="00C57D0D"/>
    <w:rsid w:val="00C632D6"/>
    <w:rsid w:val="00C71FFA"/>
    <w:rsid w:val="00C74846"/>
    <w:rsid w:val="00C82C38"/>
    <w:rsid w:val="00C8514C"/>
    <w:rsid w:val="00C85D03"/>
    <w:rsid w:val="00C866D4"/>
    <w:rsid w:val="00C90A42"/>
    <w:rsid w:val="00C961F9"/>
    <w:rsid w:val="00C96E04"/>
    <w:rsid w:val="00CA20F4"/>
    <w:rsid w:val="00CA4AEA"/>
    <w:rsid w:val="00CA7E54"/>
    <w:rsid w:val="00CB7EBE"/>
    <w:rsid w:val="00CC7546"/>
    <w:rsid w:val="00CC776E"/>
    <w:rsid w:val="00CC7C0B"/>
    <w:rsid w:val="00CD25CF"/>
    <w:rsid w:val="00CD2A75"/>
    <w:rsid w:val="00CD2F36"/>
    <w:rsid w:val="00CD4B01"/>
    <w:rsid w:val="00CD55F5"/>
    <w:rsid w:val="00CD64FD"/>
    <w:rsid w:val="00CE009D"/>
    <w:rsid w:val="00CE0D7D"/>
    <w:rsid w:val="00CE4A23"/>
    <w:rsid w:val="00CE5ABF"/>
    <w:rsid w:val="00CE5D67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214BA"/>
    <w:rsid w:val="00D27D7A"/>
    <w:rsid w:val="00D3226C"/>
    <w:rsid w:val="00D33E09"/>
    <w:rsid w:val="00D35018"/>
    <w:rsid w:val="00D35149"/>
    <w:rsid w:val="00D3588C"/>
    <w:rsid w:val="00D365C9"/>
    <w:rsid w:val="00D37836"/>
    <w:rsid w:val="00D41AF1"/>
    <w:rsid w:val="00D502EF"/>
    <w:rsid w:val="00D50614"/>
    <w:rsid w:val="00D5145D"/>
    <w:rsid w:val="00D531D0"/>
    <w:rsid w:val="00D536C3"/>
    <w:rsid w:val="00D53751"/>
    <w:rsid w:val="00D53ADC"/>
    <w:rsid w:val="00D53F5C"/>
    <w:rsid w:val="00D620F1"/>
    <w:rsid w:val="00D63051"/>
    <w:rsid w:val="00D630A0"/>
    <w:rsid w:val="00D648E9"/>
    <w:rsid w:val="00D660AF"/>
    <w:rsid w:val="00D66925"/>
    <w:rsid w:val="00D67CD4"/>
    <w:rsid w:val="00D73264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0E5C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1308"/>
    <w:rsid w:val="00E04291"/>
    <w:rsid w:val="00E042EA"/>
    <w:rsid w:val="00E06131"/>
    <w:rsid w:val="00E07EC9"/>
    <w:rsid w:val="00E134DE"/>
    <w:rsid w:val="00E14B5F"/>
    <w:rsid w:val="00E1621F"/>
    <w:rsid w:val="00E177F7"/>
    <w:rsid w:val="00E22ADF"/>
    <w:rsid w:val="00E24E59"/>
    <w:rsid w:val="00E25E2A"/>
    <w:rsid w:val="00E26D12"/>
    <w:rsid w:val="00E3024D"/>
    <w:rsid w:val="00E302B7"/>
    <w:rsid w:val="00E34E4A"/>
    <w:rsid w:val="00E41F8A"/>
    <w:rsid w:val="00E430A1"/>
    <w:rsid w:val="00E45391"/>
    <w:rsid w:val="00E477CC"/>
    <w:rsid w:val="00E47E63"/>
    <w:rsid w:val="00E53464"/>
    <w:rsid w:val="00E57B17"/>
    <w:rsid w:val="00E6695E"/>
    <w:rsid w:val="00E67233"/>
    <w:rsid w:val="00E67D05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C298B"/>
    <w:rsid w:val="00EC4F3B"/>
    <w:rsid w:val="00EE7544"/>
    <w:rsid w:val="00EF0864"/>
    <w:rsid w:val="00EF1EA9"/>
    <w:rsid w:val="00EF5220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49FD"/>
    <w:rsid w:val="00F364CE"/>
    <w:rsid w:val="00F37655"/>
    <w:rsid w:val="00F37C1E"/>
    <w:rsid w:val="00F42F79"/>
    <w:rsid w:val="00F4529E"/>
    <w:rsid w:val="00F45B7B"/>
    <w:rsid w:val="00F45DB4"/>
    <w:rsid w:val="00F46926"/>
    <w:rsid w:val="00F47389"/>
    <w:rsid w:val="00F666BA"/>
    <w:rsid w:val="00F7141C"/>
    <w:rsid w:val="00F72407"/>
    <w:rsid w:val="00F8035E"/>
    <w:rsid w:val="00F8289A"/>
    <w:rsid w:val="00F85070"/>
    <w:rsid w:val="00F9683B"/>
    <w:rsid w:val="00F96E52"/>
    <w:rsid w:val="00F97635"/>
    <w:rsid w:val="00F9785B"/>
    <w:rsid w:val="00FA11AC"/>
    <w:rsid w:val="00FA27EB"/>
    <w:rsid w:val="00FA68A2"/>
    <w:rsid w:val="00FA77CC"/>
    <w:rsid w:val="00FB0733"/>
    <w:rsid w:val="00FB0C04"/>
    <w:rsid w:val="00FB2355"/>
    <w:rsid w:val="00FB4558"/>
    <w:rsid w:val="00FC1638"/>
    <w:rsid w:val="00FC40E4"/>
    <w:rsid w:val="00FD2BB5"/>
    <w:rsid w:val="00FD2C6C"/>
    <w:rsid w:val="00FD3CA1"/>
    <w:rsid w:val="00FD53F2"/>
    <w:rsid w:val="00FD5EF9"/>
    <w:rsid w:val="00FD61B1"/>
    <w:rsid w:val="00FD6ED2"/>
    <w:rsid w:val="00FF1630"/>
    <w:rsid w:val="00FF1782"/>
    <w:rsid w:val="00FF53BA"/>
    <w:rsid w:val="00FF5FC3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4B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3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33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tesfoundation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3</cp:revision>
  <dcterms:created xsi:type="dcterms:W3CDTF">2022-03-21T12:53:00Z</dcterms:created>
  <dcterms:modified xsi:type="dcterms:W3CDTF">2022-03-25T16:08:00Z</dcterms:modified>
</cp:coreProperties>
</file>