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1AA3B2A3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BF3EBD">
        <w:rPr>
          <w:rFonts w:cstheme="minorHAnsi"/>
          <w:b/>
          <w:color w:val="000000" w:themeColor="text1"/>
        </w:rPr>
        <w:t xml:space="preserve">Understanding the Complexity of Epithelia </w:t>
      </w:r>
    </w:p>
    <w:p w14:paraId="69F4F2D1" w14:textId="4760B78D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36698E37" w14:textId="5B7E82B2" w:rsidR="009B72E2" w:rsidRPr="009B72E2" w:rsidRDefault="005F622C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</w:t>
      </w:r>
      <w:r w:rsidR="001E5154">
        <w:rPr>
          <w:rFonts w:cstheme="minorHAnsi"/>
          <w:color w:val="000000" w:themeColor="text1"/>
        </w:rPr>
        <w:t>pithelia</w:t>
      </w:r>
      <w:r w:rsidR="009B72E2">
        <w:rPr>
          <w:rFonts w:cstheme="minorHAnsi"/>
          <w:color w:val="000000" w:themeColor="text1"/>
        </w:rPr>
        <w:t>l</w:t>
      </w:r>
      <w:r w:rsidR="00C40C44">
        <w:rPr>
          <w:rFonts w:cstheme="minorHAnsi"/>
          <w:color w:val="000000" w:themeColor="text1"/>
        </w:rPr>
        <w:t xml:space="preserve"> </w:t>
      </w:r>
      <w:r w:rsidR="009B72E2">
        <w:rPr>
          <w:rFonts w:cstheme="minorHAnsi"/>
          <w:color w:val="000000" w:themeColor="text1"/>
        </w:rPr>
        <w:t>tissue</w:t>
      </w:r>
      <w:r>
        <w:rPr>
          <w:rFonts w:cstheme="minorHAnsi"/>
          <w:color w:val="000000" w:themeColor="text1"/>
        </w:rPr>
        <w:t xml:space="preserve"> is a protective layer of c</w:t>
      </w:r>
      <w:r w:rsidR="009B72E2">
        <w:rPr>
          <w:rFonts w:cstheme="minorHAnsi"/>
          <w:color w:val="000000" w:themeColor="text1"/>
        </w:rPr>
        <w:t>ells bound together</w:t>
      </w:r>
      <w:r w:rsidR="00B00B34">
        <w:rPr>
          <w:rFonts w:cstheme="minorHAnsi"/>
          <w:color w:val="000000" w:themeColor="text1"/>
        </w:rPr>
        <w:t xml:space="preserve"> into</w:t>
      </w:r>
      <w:r w:rsidR="009B72E2">
        <w:rPr>
          <w:rFonts w:cstheme="minorHAnsi"/>
          <w:color w:val="000000" w:themeColor="text1"/>
        </w:rPr>
        <w:t xml:space="preserve"> </w:t>
      </w:r>
      <w:r w:rsidR="005A6985">
        <w:rPr>
          <w:rFonts w:cstheme="minorHAnsi"/>
          <w:color w:val="000000" w:themeColor="text1"/>
        </w:rPr>
        <w:t>thin sheets</w:t>
      </w:r>
      <w:r w:rsidR="00EE4EE2">
        <w:rPr>
          <w:rFonts w:cstheme="minorHAnsi"/>
          <w:color w:val="000000" w:themeColor="text1"/>
        </w:rPr>
        <w:t xml:space="preserve"> that</w:t>
      </w:r>
      <w:r w:rsidR="001E5154">
        <w:rPr>
          <w:rFonts w:cstheme="minorHAnsi"/>
          <w:color w:val="000000" w:themeColor="text1"/>
        </w:rPr>
        <w:t xml:space="preserve"> </w:t>
      </w:r>
      <w:r w:rsidRPr="004B6361">
        <w:rPr>
          <w:rFonts w:ascii="Calibri" w:hAnsi="Calibri" w:cs="Calibri"/>
          <w:color w:val="000000" w:themeColor="text1"/>
        </w:rPr>
        <w:t>coat</w:t>
      </w:r>
      <w:r w:rsidR="00CE50E2" w:rsidRPr="004B6361">
        <w:rPr>
          <w:rFonts w:ascii="Calibri" w:hAnsi="Calibri" w:cs="Calibri"/>
          <w:color w:val="000000" w:themeColor="text1"/>
        </w:rPr>
        <w:t xml:space="preserve"> </w:t>
      </w:r>
      <w:r w:rsidR="001E5154" w:rsidRPr="004B6361">
        <w:rPr>
          <w:rFonts w:ascii="Calibri" w:hAnsi="Calibri" w:cs="Calibri"/>
          <w:color w:val="000000" w:themeColor="text1"/>
        </w:rPr>
        <w:t xml:space="preserve">the </w:t>
      </w:r>
      <w:r w:rsidR="004B25F9" w:rsidRPr="004B6361">
        <w:rPr>
          <w:rFonts w:ascii="Calibri" w:hAnsi="Calibri" w:cs="Calibri"/>
          <w:color w:val="000000" w:themeColor="text1"/>
        </w:rPr>
        <w:t>internal and</w:t>
      </w:r>
      <w:r w:rsidR="001E5154" w:rsidRPr="004B6361">
        <w:rPr>
          <w:rFonts w:ascii="Calibri" w:hAnsi="Calibri" w:cs="Calibri"/>
          <w:color w:val="000000" w:themeColor="text1"/>
        </w:rPr>
        <w:t xml:space="preserve"> external surfaces</w:t>
      </w:r>
      <w:r w:rsidR="00130271" w:rsidRPr="004B6361">
        <w:rPr>
          <w:rFonts w:ascii="Calibri" w:hAnsi="Calibri" w:cs="Calibri"/>
          <w:color w:val="000000" w:themeColor="text1"/>
        </w:rPr>
        <w:t xml:space="preserve"> of major body </w:t>
      </w:r>
      <w:r w:rsidR="00C35BE8" w:rsidRPr="004B6361">
        <w:rPr>
          <w:rFonts w:ascii="Calibri" w:hAnsi="Calibri" w:cs="Calibri"/>
          <w:color w:val="000000" w:themeColor="text1"/>
        </w:rPr>
        <w:t>organs</w:t>
      </w:r>
      <w:r w:rsidR="00CE50E2" w:rsidRPr="004B6361">
        <w:rPr>
          <w:rFonts w:ascii="Calibri" w:hAnsi="Calibri" w:cs="Calibri"/>
          <w:color w:val="000000" w:themeColor="text1"/>
        </w:rPr>
        <w:t>. T</w:t>
      </w:r>
      <w:r w:rsidR="009B72E2" w:rsidRPr="004B6361">
        <w:rPr>
          <w:rFonts w:ascii="Calibri" w:hAnsi="Calibri" w:cs="Calibri"/>
          <w:color w:val="000000" w:themeColor="text1"/>
        </w:rPr>
        <w:t xml:space="preserve">he </w:t>
      </w:r>
      <w:r w:rsidR="001E5154" w:rsidRPr="004B6361">
        <w:rPr>
          <w:rFonts w:ascii="Calibri" w:hAnsi="Calibri" w:cs="Calibri"/>
          <w:color w:val="000000" w:themeColor="text1"/>
        </w:rPr>
        <w:t xml:space="preserve">largest </w:t>
      </w:r>
      <w:r w:rsidR="002A56DB" w:rsidRPr="004B6361">
        <w:rPr>
          <w:rFonts w:ascii="Calibri" w:hAnsi="Calibri" w:cs="Calibri"/>
          <w:color w:val="000000" w:themeColor="text1"/>
        </w:rPr>
        <w:t>is</w:t>
      </w:r>
      <w:r w:rsidR="001E5154" w:rsidRPr="004B6361">
        <w:rPr>
          <w:rFonts w:ascii="Calibri" w:hAnsi="Calibri" w:cs="Calibri"/>
          <w:color w:val="000000" w:themeColor="text1"/>
        </w:rPr>
        <w:t xml:space="preserve"> the epidermis</w:t>
      </w:r>
      <w:r w:rsidR="005D2F40">
        <w:rPr>
          <w:rFonts w:ascii="Calibri" w:hAnsi="Calibri" w:cs="Calibri"/>
          <w:color w:val="7030A0"/>
        </w:rPr>
        <w:t xml:space="preserve"> </w:t>
      </w:r>
      <w:r w:rsidR="002A56DB" w:rsidRPr="004B6361">
        <w:rPr>
          <w:rFonts w:ascii="Calibri" w:hAnsi="Calibri" w:cs="Calibri"/>
          <w:color w:val="000000" w:themeColor="text1"/>
        </w:rPr>
        <w:t>–</w:t>
      </w:r>
      <w:r w:rsidR="001E5154" w:rsidRPr="004B6361">
        <w:rPr>
          <w:rFonts w:ascii="Calibri" w:hAnsi="Calibri" w:cs="Calibri"/>
          <w:color w:val="000000" w:themeColor="text1"/>
        </w:rPr>
        <w:t xml:space="preserve"> the outer layer of the skin. </w:t>
      </w:r>
      <w:r w:rsidR="005A6985" w:rsidRPr="004B6361">
        <w:rPr>
          <w:rFonts w:ascii="Calibri" w:hAnsi="Calibri" w:cs="Calibri"/>
          <w:color w:val="000000" w:themeColor="text1"/>
        </w:rPr>
        <w:t>Th</w:t>
      </w:r>
      <w:r w:rsidR="009B72E2" w:rsidRPr="004B6361">
        <w:rPr>
          <w:rFonts w:ascii="Calibri" w:hAnsi="Calibri" w:cs="Calibri"/>
          <w:color w:val="000000" w:themeColor="text1"/>
        </w:rPr>
        <w:t xml:space="preserve">is sheet-like </w:t>
      </w:r>
      <w:r w:rsidR="005A6985" w:rsidRPr="004B6361">
        <w:rPr>
          <w:rFonts w:ascii="Calibri" w:hAnsi="Calibri" w:cs="Calibri"/>
          <w:color w:val="000000" w:themeColor="text1"/>
        </w:rPr>
        <w:t xml:space="preserve">structure is integral to its </w:t>
      </w:r>
      <w:r w:rsidR="006370FB" w:rsidRPr="004B6361">
        <w:rPr>
          <w:rFonts w:ascii="Calibri" w:hAnsi="Calibri" w:cs="Calibri"/>
          <w:color w:val="000000" w:themeColor="text1"/>
        </w:rPr>
        <w:t>function and</w:t>
      </w:r>
      <w:r w:rsidR="00B00B34" w:rsidRPr="004B6361">
        <w:rPr>
          <w:rFonts w:ascii="Calibri" w:hAnsi="Calibri" w:cs="Calibri"/>
          <w:color w:val="000000" w:themeColor="text1"/>
        </w:rPr>
        <w:t xml:space="preserve"> is maintained by a complex scaffolding network called the</w:t>
      </w:r>
      <w:r w:rsidR="009B72E2" w:rsidRPr="004B6361">
        <w:rPr>
          <w:rFonts w:ascii="Calibri" w:hAnsi="Calibri" w:cs="Calibri"/>
          <w:color w:val="000000" w:themeColor="text1"/>
        </w:rPr>
        <w:t xml:space="preserve"> extracellular matrix (ECM)</w:t>
      </w:r>
      <w:r w:rsidR="00B00B34" w:rsidRPr="004B6361">
        <w:rPr>
          <w:rFonts w:ascii="Calibri" w:hAnsi="Calibri" w:cs="Calibri"/>
          <w:color w:val="000000" w:themeColor="text1"/>
        </w:rPr>
        <w:t xml:space="preserve">. </w:t>
      </w:r>
      <w:r w:rsidR="00692539" w:rsidRPr="004B6361">
        <w:rPr>
          <w:rFonts w:ascii="Calibri" w:hAnsi="Calibri" w:cs="Calibri"/>
          <w:color w:val="000000" w:themeColor="text1"/>
        </w:rPr>
        <w:t xml:space="preserve">Dr </w:t>
      </w:r>
      <w:r w:rsidR="00420AE5" w:rsidRPr="004B6361">
        <w:rPr>
          <w:rFonts w:ascii="Calibri" w:hAnsi="Calibri" w:cs="Calibri"/>
          <w:color w:val="000000" w:themeColor="text1"/>
        </w:rPr>
        <w:t>Jacop</w:t>
      </w:r>
      <w:r w:rsidR="00692539" w:rsidRPr="004B6361">
        <w:rPr>
          <w:rFonts w:ascii="Calibri" w:hAnsi="Calibri" w:cs="Calibri"/>
          <w:color w:val="000000" w:themeColor="text1"/>
        </w:rPr>
        <w:t>o Di Russo and</w:t>
      </w:r>
      <w:r w:rsidR="00C848AA" w:rsidRPr="004B6361">
        <w:rPr>
          <w:rFonts w:ascii="Calibri" w:hAnsi="Calibri" w:cs="Calibri"/>
          <w:color w:val="000000" w:themeColor="text1"/>
        </w:rPr>
        <w:t xml:space="preserve"> </w:t>
      </w:r>
      <w:r w:rsidR="00470D80" w:rsidRPr="004B6361">
        <w:rPr>
          <w:rFonts w:ascii="Calibri" w:hAnsi="Calibri" w:cs="Calibri"/>
          <w:color w:val="000000" w:themeColor="text1"/>
        </w:rPr>
        <w:t xml:space="preserve">his </w:t>
      </w:r>
      <w:r w:rsidR="00C848AA" w:rsidRPr="004B6361">
        <w:rPr>
          <w:rFonts w:ascii="Calibri" w:hAnsi="Calibri" w:cs="Calibri"/>
          <w:color w:val="000000" w:themeColor="text1"/>
        </w:rPr>
        <w:t>colleagues</w:t>
      </w:r>
      <w:r w:rsidR="00692539" w:rsidRPr="004B6361">
        <w:rPr>
          <w:rFonts w:ascii="Calibri" w:hAnsi="Calibri" w:cs="Calibri"/>
          <w:color w:val="000000" w:themeColor="text1"/>
        </w:rPr>
        <w:t xml:space="preserve"> </w:t>
      </w:r>
      <w:r w:rsidR="00C848AA" w:rsidRPr="004B6361">
        <w:rPr>
          <w:rFonts w:ascii="Calibri" w:hAnsi="Calibri" w:cs="Calibri"/>
          <w:color w:val="000000" w:themeColor="text1"/>
        </w:rPr>
        <w:t xml:space="preserve">at the </w:t>
      </w:r>
      <w:r w:rsidR="00EF3958" w:rsidRPr="004B6361">
        <w:rPr>
          <w:rFonts w:ascii="Calibri" w:hAnsi="Calibri" w:cs="Calibri"/>
          <w:color w:val="000000" w:themeColor="text1"/>
        </w:rPr>
        <w:t xml:space="preserve">Interdisciplinary </w:t>
      </w:r>
      <w:r w:rsidR="00C848AA" w:rsidRPr="004B6361">
        <w:rPr>
          <w:rFonts w:ascii="Calibri" w:hAnsi="Calibri" w:cs="Calibri"/>
          <w:color w:val="000000" w:themeColor="text1"/>
        </w:rPr>
        <w:t>Centre for Clinical Researc</w:t>
      </w:r>
      <w:r w:rsidR="00B00B34" w:rsidRPr="004B6361">
        <w:rPr>
          <w:rFonts w:ascii="Calibri" w:hAnsi="Calibri" w:cs="Calibri"/>
          <w:color w:val="000000" w:themeColor="text1"/>
        </w:rPr>
        <w:t>h</w:t>
      </w:r>
      <w:r w:rsidR="00EF3958" w:rsidRPr="004B6361">
        <w:rPr>
          <w:rFonts w:ascii="Calibri" w:hAnsi="Calibri" w:cs="Calibri"/>
          <w:color w:val="000000" w:themeColor="text1"/>
        </w:rPr>
        <w:t xml:space="preserve"> of the University Hospital of Aachen,</w:t>
      </w:r>
      <w:r w:rsidR="00B00B34" w:rsidRPr="004B6361">
        <w:rPr>
          <w:rFonts w:ascii="Calibri" w:hAnsi="Calibri" w:cs="Calibri"/>
          <w:color w:val="000000" w:themeColor="text1"/>
        </w:rPr>
        <w:t xml:space="preserve"> </w:t>
      </w:r>
      <w:r w:rsidR="00C848AA" w:rsidRPr="004B6361">
        <w:rPr>
          <w:rFonts w:ascii="Calibri" w:hAnsi="Calibri" w:cs="Calibri"/>
          <w:color w:val="000000" w:themeColor="text1"/>
        </w:rPr>
        <w:t>Germany</w:t>
      </w:r>
      <w:r w:rsidR="00B00B34" w:rsidRPr="004B6361">
        <w:rPr>
          <w:rFonts w:ascii="Calibri" w:hAnsi="Calibri" w:cs="Calibri"/>
          <w:color w:val="000000" w:themeColor="text1"/>
        </w:rPr>
        <w:t>,</w:t>
      </w:r>
      <w:r w:rsidR="00C848AA" w:rsidRPr="004B6361">
        <w:rPr>
          <w:rFonts w:ascii="Calibri" w:hAnsi="Calibri" w:cs="Calibri"/>
          <w:color w:val="000000" w:themeColor="text1"/>
        </w:rPr>
        <w:t xml:space="preserve"> have</w:t>
      </w:r>
      <w:r w:rsidR="00683897" w:rsidRPr="004B6361">
        <w:rPr>
          <w:rFonts w:ascii="Calibri" w:hAnsi="Calibri" w:cs="Calibri"/>
          <w:color w:val="000000" w:themeColor="text1"/>
        </w:rPr>
        <w:t xml:space="preserve"> recently</w:t>
      </w:r>
      <w:r w:rsidR="00C848AA" w:rsidRPr="004B6361">
        <w:rPr>
          <w:rFonts w:ascii="Calibri" w:hAnsi="Calibri" w:cs="Calibri"/>
          <w:color w:val="000000" w:themeColor="text1"/>
        </w:rPr>
        <w:t xml:space="preserve"> </w:t>
      </w:r>
      <w:r w:rsidR="00AC049D" w:rsidRPr="004B6361">
        <w:rPr>
          <w:rFonts w:ascii="Calibri" w:hAnsi="Calibri" w:cs="Calibri"/>
          <w:color w:val="000000" w:themeColor="text1"/>
        </w:rPr>
        <w:t>discussed</w:t>
      </w:r>
      <w:r w:rsidR="00485C16" w:rsidRPr="004B6361">
        <w:rPr>
          <w:rFonts w:ascii="Calibri" w:hAnsi="Calibri" w:cs="Calibri"/>
          <w:color w:val="000000" w:themeColor="text1"/>
        </w:rPr>
        <w:t xml:space="preserve"> </w:t>
      </w:r>
      <w:r w:rsidR="00C848AA" w:rsidRPr="004B6361">
        <w:rPr>
          <w:rFonts w:ascii="Calibri" w:hAnsi="Calibri" w:cs="Calibri"/>
          <w:color w:val="000000" w:themeColor="text1"/>
        </w:rPr>
        <w:t>the diverse nature of the ECM and</w:t>
      </w:r>
      <w:r w:rsidR="00AE5BDE" w:rsidRPr="004B6361">
        <w:rPr>
          <w:rFonts w:ascii="Calibri" w:hAnsi="Calibri" w:cs="Calibri"/>
          <w:color w:val="000000" w:themeColor="text1"/>
        </w:rPr>
        <w:t xml:space="preserve"> </w:t>
      </w:r>
      <w:r w:rsidR="00AC049D" w:rsidRPr="004B6361">
        <w:rPr>
          <w:rFonts w:ascii="Calibri" w:hAnsi="Calibri" w:cs="Calibri"/>
          <w:color w:val="000000" w:themeColor="text1"/>
        </w:rPr>
        <w:t xml:space="preserve">its </w:t>
      </w:r>
      <w:r w:rsidR="00AE5BDE" w:rsidRPr="004B6361">
        <w:rPr>
          <w:rFonts w:ascii="Calibri" w:hAnsi="Calibri" w:cs="Calibri"/>
          <w:color w:val="000000" w:themeColor="text1"/>
        </w:rPr>
        <w:t>hugely unmet</w:t>
      </w:r>
      <w:r w:rsidR="00C848AA" w:rsidRPr="004B6361">
        <w:rPr>
          <w:rFonts w:ascii="Calibri" w:hAnsi="Calibri" w:cs="Calibri"/>
          <w:color w:val="000000" w:themeColor="text1"/>
        </w:rPr>
        <w:t xml:space="preserve"> </w:t>
      </w:r>
      <w:r w:rsidR="00485C16" w:rsidRPr="004B6361">
        <w:rPr>
          <w:rFonts w:ascii="Calibri" w:hAnsi="Calibri" w:cs="Calibri"/>
          <w:color w:val="000000" w:themeColor="text1"/>
        </w:rPr>
        <w:t>potential within</w:t>
      </w:r>
      <w:r w:rsidR="00C848AA" w:rsidRPr="004B6361">
        <w:rPr>
          <w:rFonts w:ascii="Calibri" w:hAnsi="Calibri" w:cs="Calibri"/>
          <w:color w:val="000000" w:themeColor="text1"/>
        </w:rPr>
        <w:t xml:space="preserve"> bioengineering.</w:t>
      </w:r>
      <w:r w:rsidR="00C848AA">
        <w:rPr>
          <w:rFonts w:cstheme="minorHAnsi"/>
          <w:color w:val="000000" w:themeColor="text1"/>
        </w:rPr>
        <w:t xml:space="preserve"> 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1D5A4927" w14:textId="2EAFA2F5" w:rsidR="001C18EE" w:rsidRDefault="00B00B34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Cells are small and flexible, but in multicellular organisms</w:t>
      </w:r>
      <w:r w:rsidR="00697827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they come together to form bigger, stronger structures</w:t>
      </w:r>
      <w:r w:rsidR="002D2A83">
        <w:rPr>
          <w:rFonts w:cstheme="minorHAnsi"/>
          <w:color w:val="000000" w:themeColor="text1"/>
        </w:rPr>
        <w:t xml:space="preserve"> called tissue</w:t>
      </w:r>
      <w:r>
        <w:rPr>
          <w:rFonts w:cstheme="minorHAnsi"/>
          <w:color w:val="000000" w:themeColor="text1"/>
        </w:rPr>
        <w:t xml:space="preserve">. Epithelia </w:t>
      </w:r>
      <w:r w:rsidR="005F622C">
        <w:rPr>
          <w:rFonts w:cstheme="minorHAnsi"/>
          <w:color w:val="000000" w:themeColor="text1"/>
        </w:rPr>
        <w:t xml:space="preserve">are sheet-like or complex three-dimensional structures found throughout the body, where they line cavities and free surfaces, forming barriers </w:t>
      </w:r>
      <w:r w:rsidR="0007586D">
        <w:rPr>
          <w:rFonts w:cstheme="minorHAnsi"/>
          <w:color w:val="000000" w:themeColor="text1"/>
        </w:rPr>
        <w:t>that</w:t>
      </w:r>
      <w:r w:rsidR="005F622C">
        <w:rPr>
          <w:rFonts w:cstheme="minorHAnsi"/>
          <w:color w:val="000000" w:themeColor="text1"/>
        </w:rPr>
        <w:t xml:space="preserve"> serve functions across protection, </w:t>
      </w:r>
      <w:r w:rsidR="003A1AF9">
        <w:rPr>
          <w:rFonts w:cstheme="minorHAnsi"/>
          <w:color w:val="000000" w:themeColor="text1"/>
        </w:rPr>
        <w:t>secretion,</w:t>
      </w:r>
      <w:r w:rsidR="005F622C">
        <w:rPr>
          <w:rFonts w:cstheme="minorHAnsi"/>
          <w:color w:val="000000" w:themeColor="text1"/>
        </w:rPr>
        <w:t xml:space="preserve"> and sensory reception. </w:t>
      </w:r>
    </w:p>
    <w:p w14:paraId="734688E6" w14:textId="15701666" w:rsidR="00B00B34" w:rsidRDefault="003A1AF9" w:rsidP="00AD3AEE">
      <w:pPr>
        <w:jc w:val="both"/>
        <w:rPr>
          <w:rStyle w:val="CommentReference"/>
        </w:rPr>
      </w:pPr>
      <w:r>
        <w:rPr>
          <w:rFonts w:cstheme="minorHAnsi"/>
          <w:color w:val="000000" w:themeColor="text1"/>
        </w:rPr>
        <w:t>The epithelium, although mostly consist</w:t>
      </w:r>
      <w:r w:rsidR="00775C66">
        <w:rPr>
          <w:rFonts w:cstheme="minorHAnsi"/>
          <w:color w:val="000000" w:themeColor="text1"/>
        </w:rPr>
        <w:t xml:space="preserve">ing </w:t>
      </w:r>
      <w:r>
        <w:rPr>
          <w:rFonts w:cstheme="minorHAnsi"/>
          <w:color w:val="000000" w:themeColor="text1"/>
        </w:rPr>
        <w:t xml:space="preserve">of cells, relies on an important, non-cellular structural framework to define </w:t>
      </w:r>
      <w:r w:rsidR="002D2A83">
        <w:rPr>
          <w:rFonts w:cstheme="minorHAnsi"/>
          <w:color w:val="000000" w:themeColor="text1"/>
        </w:rPr>
        <w:t xml:space="preserve">its </w:t>
      </w:r>
      <w:r>
        <w:rPr>
          <w:rFonts w:cstheme="minorHAnsi"/>
          <w:color w:val="000000" w:themeColor="text1"/>
        </w:rPr>
        <w:t>crucial biochemical and mechanical properties. Th</w:t>
      </w:r>
      <w:r w:rsidR="00154FD9">
        <w:rPr>
          <w:rFonts w:cstheme="minorHAnsi"/>
          <w:color w:val="000000" w:themeColor="text1"/>
        </w:rPr>
        <w:t xml:space="preserve">is framework is the </w:t>
      </w:r>
      <w:proofErr w:type="gramStart"/>
      <w:r w:rsidR="00154FD9">
        <w:rPr>
          <w:rFonts w:cstheme="minorHAnsi"/>
          <w:color w:val="000000" w:themeColor="text1"/>
        </w:rPr>
        <w:t>ECM</w:t>
      </w:r>
      <w:proofErr w:type="gramEnd"/>
      <w:r w:rsidR="00154FD9">
        <w:rPr>
          <w:rFonts w:cstheme="minorHAnsi"/>
          <w:color w:val="000000" w:themeColor="text1"/>
        </w:rPr>
        <w:t xml:space="preserve"> and </w:t>
      </w:r>
      <w:r w:rsidR="001C18EE">
        <w:rPr>
          <w:rFonts w:cstheme="minorHAnsi"/>
          <w:color w:val="000000" w:themeColor="text1"/>
        </w:rPr>
        <w:t xml:space="preserve">it </w:t>
      </w:r>
      <w:r>
        <w:rPr>
          <w:rFonts w:cstheme="minorHAnsi"/>
          <w:color w:val="000000" w:themeColor="text1"/>
        </w:rPr>
        <w:t>has many functions across tissue morphogenesis (shape formation), differentiation (function specialisation) and homeostasis</w:t>
      </w:r>
      <w:r w:rsidR="00F90718" w:rsidRPr="00F9071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(</w:t>
      </w:r>
      <w:r w:rsidR="0091234F">
        <w:rPr>
          <w:rFonts w:cstheme="minorHAnsi"/>
          <w:color w:val="000000" w:themeColor="text1"/>
        </w:rPr>
        <w:t xml:space="preserve">the </w:t>
      </w:r>
      <w:r>
        <w:rPr>
          <w:rFonts w:cstheme="minorHAnsi"/>
          <w:color w:val="000000" w:themeColor="text1"/>
        </w:rPr>
        <w:t xml:space="preserve">maintenance of long-term stability). </w:t>
      </w:r>
    </w:p>
    <w:p w14:paraId="3CAF54A4" w14:textId="53E84A10" w:rsidR="003A1AF9" w:rsidRDefault="001E4ACA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Simply</w:t>
      </w:r>
      <w:r w:rsidR="003A1AF9">
        <w:rPr>
          <w:rFonts w:cstheme="minorHAnsi"/>
          <w:color w:val="000000" w:themeColor="text1"/>
        </w:rPr>
        <w:t xml:space="preserve">, </w:t>
      </w:r>
      <w:r w:rsidR="00646ED4">
        <w:rPr>
          <w:rFonts w:cstheme="minorHAnsi"/>
          <w:color w:val="000000" w:themeColor="text1"/>
        </w:rPr>
        <w:t>a matrix is the material found between cells</w:t>
      </w:r>
      <w:r w:rsidR="004B6361">
        <w:rPr>
          <w:rFonts w:cstheme="minorHAnsi"/>
          <w:color w:val="000000" w:themeColor="text1"/>
        </w:rPr>
        <w:t xml:space="preserve">; </w:t>
      </w:r>
      <w:r w:rsidR="00F86128">
        <w:rPr>
          <w:rFonts w:cstheme="minorHAnsi"/>
          <w:color w:val="000000" w:themeColor="text1"/>
        </w:rPr>
        <w:t>it</w:t>
      </w:r>
      <w:r w:rsidR="003A1AF9">
        <w:rPr>
          <w:rFonts w:cstheme="minorHAnsi"/>
          <w:color w:val="000000" w:themeColor="text1"/>
        </w:rPr>
        <w:t xml:space="preserve"> provide</w:t>
      </w:r>
      <w:r w:rsidR="0072296C">
        <w:rPr>
          <w:rFonts w:cstheme="minorHAnsi"/>
          <w:color w:val="000000" w:themeColor="text1"/>
        </w:rPr>
        <w:t>s</w:t>
      </w:r>
      <w:r w:rsidR="003A1AF9">
        <w:rPr>
          <w:rFonts w:cstheme="minorHAnsi"/>
          <w:color w:val="000000" w:themeColor="text1"/>
        </w:rPr>
        <w:t xml:space="preserve"> mechanical </w:t>
      </w:r>
      <w:r w:rsidR="009A7499" w:rsidRPr="00F86128">
        <w:rPr>
          <w:rFonts w:cstheme="minorHAnsi"/>
          <w:color w:val="000000" w:themeColor="text1"/>
        </w:rPr>
        <w:t>and biochemical</w:t>
      </w:r>
      <w:r w:rsidR="009A7499">
        <w:rPr>
          <w:rFonts w:cstheme="minorHAnsi"/>
          <w:color w:val="000000" w:themeColor="text1"/>
        </w:rPr>
        <w:t xml:space="preserve"> </w:t>
      </w:r>
      <w:r w:rsidR="003A1AF9">
        <w:rPr>
          <w:rFonts w:cstheme="minorHAnsi"/>
          <w:color w:val="000000" w:themeColor="text1"/>
        </w:rPr>
        <w:t xml:space="preserve">support to cells in a </w:t>
      </w:r>
      <w:proofErr w:type="gramStart"/>
      <w:r w:rsidR="003A1AF9">
        <w:rPr>
          <w:rFonts w:cstheme="minorHAnsi"/>
          <w:color w:val="000000" w:themeColor="text1"/>
        </w:rPr>
        <w:t>tissue</w:t>
      </w:r>
      <w:r w:rsidR="00646ED4">
        <w:rPr>
          <w:rFonts w:cstheme="minorHAnsi"/>
          <w:color w:val="000000" w:themeColor="text1"/>
        </w:rPr>
        <w:t xml:space="preserve">, </w:t>
      </w:r>
      <w:r w:rsidR="00F86128">
        <w:rPr>
          <w:rFonts w:cstheme="minorHAnsi"/>
          <w:color w:val="000000" w:themeColor="text1"/>
        </w:rPr>
        <w:t>and</w:t>
      </w:r>
      <w:proofErr w:type="gramEnd"/>
      <w:r w:rsidR="00F86128">
        <w:rPr>
          <w:rFonts w:cstheme="minorHAnsi"/>
          <w:color w:val="000000" w:themeColor="text1"/>
        </w:rPr>
        <w:t xml:space="preserve"> </w:t>
      </w:r>
      <w:r w:rsidR="007E3B7E">
        <w:rPr>
          <w:rFonts w:cstheme="minorHAnsi"/>
          <w:color w:val="000000" w:themeColor="text1"/>
        </w:rPr>
        <w:t>allow</w:t>
      </w:r>
      <w:r w:rsidR="003850ED">
        <w:rPr>
          <w:rFonts w:cstheme="minorHAnsi"/>
          <w:color w:val="000000" w:themeColor="text1"/>
        </w:rPr>
        <w:t>s</w:t>
      </w:r>
      <w:r w:rsidR="007E3B7E">
        <w:rPr>
          <w:rFonts w:cstheme="minorHAnsi"/>
          <w:color w:val="000000" w:themeColor="text1"/>
        </w:rPr>
        <w:t xml:space="preserve"> them to fulfil their purpose</w:t>
      </w:r>
      <w:r w:rsidR="003A1AF9">
        <w:rPr>
          <w:rFonts w:cstheme="minorHAnsi"/>
          <w:color w:val="000000" w:themeColor="text1"/>
        </w:rPr>
        <w:t>. Composed of biologically active molecules, u</w:t>
      </w:r>
      <w:r w:rsidR="00B00B34" w:rsidRPr="00C35BE8">
        <w:rPr>
          <w:rFonts w:cstheme="minorHAnsi"/>
          <w:color w:val="000000" w:themeColor="text1"/>
        </w:rPr>
        <w:t>nderstanding</w:t>
      </w:r>
      <w:r w:rsidR="00B00B34">
        <w:rPr>
          <w:rFonts w:cstheme="minorHAnsi"/>
          <w:b/>
          <w:bCs/>
          <w:color w:val="000000" w:themeColor="text1"/>
        </w:rPr>
        <w:t xml:space="preserve"> </w:t>
      </w:r>
      <w:r w:rsidR="00B00B34">
        <w:rPr>
          <w:rFonts w:cstheme="minorHAnsi"/>
          <w:color w:val="000000" w:themeColor="text1"/>
        </w:rPr>
        <w:t>the complexity of the ECM is vital for enabling the engineering of functional biomaterials</w:t>
      </w:r>
      <w:r w:rsidR="003A1AF9">
        <w:rPr>
          <w:rFonts w:cstheme="minorHAnsi"/>
          <w:color w:val="000000" w:themeColor="text1"/>
        </w:rPr>
        <w:t xml:space="preserve">. </w:t>
      </w:r>
    </w:p>
    <w:p w14:paraId="58F39759" w14:textId="11A6636C" w:rsidR="007D08AA" w:rsidRDefault="007D08AA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30BAA680" w14:textId="16EE639D" w:rsidR="00E042EA" w:rsidRDefault="001E4ACA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Biomaterials</w:t>
      </w:r>
      <w:r w:rsidR="008D2F0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are at the</w:t>
      </w:r>
      <w:r w:rsidR="00473FF6">
        <w:rPr>
          <w:rFonts w:cstheme="minorHAnsi"/>
          <w:color w:val="000000" w:themeColor="text1"/>
        </w:rPr>
        <w:t xml:space="preserve"> fascinating</w:t>
      </w:r>
      <w:r>
        <w:rPr>
          <w:rFonts w:cstheme="minorHAnsi"/>
          <w:color w:val="000000" w:themeColor="text1"/>
        </w:rPr>
        <w:t xml:space="preserve"> interface of medicine and cutting-edge engineering. They are</w:t>
      </w:r>
      <w:r w:rsidR="008D2F08">
        <w:rPr>
          <w:rFonts w:cstheme="minorHAnsi"/>
          <w:color w:val="000000" w:themeColor="text1"/>
        </w:rPr>
        <w:t xml:space="preserve"> most recognised in </w:t>
      </w:r>
      <w:r>
        <w:rPr>
          <w:rFonts w:cstheme="minorHAnsi"/>
          <w:color w:val="000000" w:themeColor="text1"/>
        </w:rPr>
        <w:t xml:space="preserve">common </w:t>
      </w:r>
      <w:r w:rsidR="00A4052C">
        <w:rPr>
          <w:rFonts w:cstheme="minorHAnsi"/>
          <w:color w:val="000000" w:themeColor="text1"/>
        </w:rPr>
        <w:t>medical</w:t>
      </w:r>
      <w:r w:rsidR="008D2F08">
        <w:rPr>
          <w:rFonts w:cstheme="minorHAnsi"/>
          <w:color w:val="000000" w:themeColor="text1"/>
        </w:rPr>
        <w:t xml:space="preserve"> applications such as hip joint and heart valve</w:t>
      </w:r>
      <w:r w:rsidR="00B00B34">
        <w:rPr>
          <w:rFonts w:cstheme="minorHAnsi"/>
          <w:color w:val="000000" w:themeColor="text1"/>
        </w:rPr>
        <w:t xml:space="preserve"> replacements.</w:t>
      </w:r>
      <w:r w:rsidR="008D2F08">
        <w:rPr>
          <w:rFonts w:cstheme="minorHAnsi"/>
          <w:color w:val="000000" w:themeColor="text1"/>
        </w:rPr>
        <w:t xml:space="preserve"> </w:t>
      </w:r>
      <w:r w:rsidR="004E7684">
        <w:rPr>
          <w:rFonts w:cstheme="minorHAnsi"/>
          <w:color w:val="000000" w:themeColor="text1"/>
        </w:rPr>
        <w:t>Accurate</w:t>
      </w:r>
      <w:r w:rsidR="008D2F08">
        <w:rPr>
          <w:rFonts w:cstheme="minorHAnsi"/>
          <w:color w:val="000000" w:themeColor="text1"/>
        </w:rPr>
        <w:t xml:space="preserve"> way</w:t>
      </w:r>
      <w:r w:rsidR="007D08AA">
        <w:rPr>
          <w:rFonts w:cstheme="minorHAnsi"/>
          <w:color w:val="000000" w:themeColor="text1"/>
        </w:rPr>
        <w:t>s t</w:t>
      </w:r>
      <w:r w:rsidR="008D2F08">
        <w:rPr>
          <w:rFonts w:cstheme="minorHAnsi"/>
          <w:color w:val="000000" w:themeColor="text1"/>
        </w:rPr>
        <w:t xml:space="preserve">o model and explain the biochemical complexity of the ECM </w:t>
      </w:r>
      <w:r w:rsidR="004F55EC">
        <w:rPr>
          <w:rFonts w:cstheme="minorHAnsi"/>
          <w:color w:val="000000" w:themeColor="text1"/>
        </w:rPr>
        <w:t>are</w:t>
      </w:r>
      <w:r w:rsidR="008D2F08">
        <w:rPr>
          <w:rFonts w:cstheme="minorHAnsi"/>
          <w:color w:val="000000" w:themeColor="text1"/>
        </w:rPr>
        <w:t xml:space="preserve"> of key importance </w:t>
      </w:r>
      <w:r w:rsidR="00D506C8">
        <w:rPr>
          <w:rFonts w:cstheme="minorHAnsi"/>
          <w:color w:val="000000" w:themeColor="text1"/>
        </w:rPr>
        <w:t>when</w:t>
      </w:r>
      <w:r w:rsidR="008D2F08">
        <w:rPr>
          <w:rFonts w:cstheme="minorHAnsi"/>
          <w:color w:val="000000" w:themeColor="text1"/>
        </w:rPr>
        <w:t xml:space="preserve"> producing successful interactive materials for these clinical and therapeutic purposes. </w:t>
      </w:r>
    </w:p>
    <w:p w14:paraId="6FC3C0B2" w14:textId="08180EFD" w:rsidR="00CF70A0" w:rsidRDefault="00EA6A5A" w:rsidP="00AD3AEE">
      <w:pPr>
        <w:jc w:val="both"/>
        <w:rPr>
          <w:rFonts w:cstheme="minorHAnsi"/>
          <w:color w:val="000000" w:themeColor="text1"/>
        </w:rPr>
      </w:pPr>
      <w:r w:rsidRPr="00EA6A5A">
        <w:rPr>
          <w:rFonts w:cstheme="minorHAnsi"/>
          <w:color w:val="000000" w:themeColor="text1"/>
        </w:rPr>
        <w:t xml:space="preserve">Dr Jacopo Di Russo </w:t>
      </w:r>
      <w:r w:rsidR="00D506C8" w:rsidRPr="00D506C8">
        <w:rPr>
          <w:rFonts w:cstheme="minorHAnsi"/>
          <w:color w:val="000000" w:themeColor="text1"/>
        </w:rPr>
        <w:t>at the</w:t>
      </w:r>
      <w:r w:rsidR="005F1F31">
        <w:rPr>
          <w:rFonts w:cstheme="minorHAnsi"/>
          <w:color w:val="000000" w:themeColor="text1"/>
        </w:rPr>
        <w:t xml:space="preserve"> Interdisciplinary</w:t>
      </w:r>
      <w:r w:rsidR="00D506C8" w:rsidRPr="00D506C8">
        <w:rPr>
          <w:rFonts w:cstheme="minorHAnsi"/>
          <w:color w:val="000000" w:themeColor="text1"/>
        </w:rPr>
        <w:t xml:space="preserve"> Centre for Clinical Research</w:t>
      </w:r>
      <w:r w:rsidR="005F1F31">
        <w:rPr>
          <w:rFonts w:cstheme="minorHAnsi"/>
          <w:color w:val="000000" w:themeColor="text1"/>
        </w:rPr>
        <w:t xml:space="preserve"> of the </w:t>
      </w:r>
      <w:r w:rsidR="009A7499">
        <w:rPr>
          <w:rFonts w:cstheme="minorHAnsi"/>
          <w:color w:val="000000" w:themeColor="text1"/>
        </w:rPr>
        <w:t>University Hospital of Aachen,</w:t>
      </w:r>
      <w:r w:rsidR="00D506C8" w:rsidRPr="00D506C8">
        <w:rPr>
          <w:rFonts w:cstheme="minorHAnsi"/>
          <w:color w:val="000000" w:themeColor="text1"/>
        </w:rPr>
        <w:t xml:space="preserve"> Germany, </w:t>
      </w:r>
      <w:r w:rsidRPr="00EA6A5A">
        <w:rPr>
          <w:rFonts w:cstheme="minorHAnsi"/>
          <w:color w:val="000000" w:themeColor="text1"/>
        </w:rPr>
        <w:t xml:space="preserve">and his colleagues </w:t>
      </w:r>
      <w:r w:rsidR="00613354">
        <w:rPr>
          <w:rFonts w:cstheme="minorHAnsi"/>
          <w:color w:val="000000" w:themeColor="text1"/>
        </w:rPr>
        <w:t xml:space="preserve">published a review article </w:t>
      </w:r>
      <w:r w:rsidR="00D506C8">
        <w:rPr>
          <w:rFonts w:cstheme="minorHAnsi"/>
          <w:color w:val="000000" w:themeColor="text1"/>
        </w:rPr>
        <w:t>that</w:t>
      </w:r>
      <w:r w:rsidR="00613354">
        <w:rPr>
          <w:rFonts w:cstheme="minorHAnsi"/>
          <w:color w:val="000000" w:themeColor="text1"/>
        </w:rPr>
        <w:t xml:space="preserve"> brings together</w:t>
      </w:r>
      <w:r w:rsidR="0059496F">
        <w:rPr>
          <w:rFonts w:cstheme="minorHAnsi"/>
          <w:color w:val="000000" w:themeColor="text1"/>
        </w:rPr>
        <w:t xml:space="preserve"> the</w:t>
      </w:r>
      <w:r w:rsidR="00613354">
        <w:rPr>
          <w:rFonts w:cstheme="minorHAnsi"/>
          <w:color w:val="000000" w:themeColor="text1"/>
        </w:rPr>
        <w:t xml:space="preserve"> current knowledge of the ECM, its diverse contents, and its importance in the field of bioengineering. </w:t>
      </w:r>
      <w:r w:rsidR="0059496F">
        <w:rPr>
          <w:rFonts w:cstheme="minorHAnsi"/>
          <w:color w:val="000000" w:themeColor="text1"/>
        </w:rPr>
        <w:t>They tell us that t</w:t>
      </w:r>
      <w:r w:rsidR="004754D3">
        <w:rPr>
          <w:rFonts w:cstheme="minorHAnsi"/>
          <w:color w:val="000000" w:themeColor="text1"/>
        </w:rPr>
        <w:t xml:space="preserve">he two major forms of the ECM are the basement membrane and the interstitial matrix (IM). Each epithelium is anchored down by the basement membrane, which creates a physical boundary between the cells and the IM or connective tissue. </w:t>
      </w:r>
      <w:r w:rsidR="007D08AA">
        <w:rPr>
          <w:rFonts w:cstheme="minorHAnsi"/>
          <w:color w:val="000000" w:themeColor="text1"/>
        </w:rPr>
        <w:t>Both</w:t>
      </w:r>
      <w:r w:rsidR="004754D3">
        <w:rPr>
          <w:rFonts w:cstheme="minorHAnsi"/>
          <w:color w:val="000000" w:themeColor="text1"/>
        </w:rPr>
        <w:t xml:space="preserve"> </w:t>
      </w:r>
      <w:r w:rsidR="00C97008">
        <w:rPr>
          <w:rFonts w:cstheme="minorHAnsi"/>
          <w:color w:val="000000" w:themeColor="text1"/>
        </w:rPr>
        <w:t>ECM components</w:t>
      </w:r>
      <w:r w:rsidR="004754D3">
        <w:rPr>
          <w:rFonts w:cstheme="minorHAnsi"/>
          <w:color w:val="000000" w:themeColor="text1"/>
        </w:rPr>
        <w:t xml:space="preserve"> contribute differently to the overall regulation of epithelial functions.</w:t>
      </w:r>
    </w:p>
    <w:p w14:paraId="1F44B76F" w14:textId="4D898D25" w:rsidR="004754D3" w:rsidRDefault="00CF70A0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  <w:r w:rsidR="004754D3">
        <w:rPr>
          <w:rFonts w:cstheme="minorHAnsi"/>
          <w:color w:val="000000" w:themeColor="text1"/>
        </w:rPr>
        <w:t xml:space="preserve"> </w:t>
      </w:r>
    </w:p>
    <w:p w14:paraId="37B6ACD7" w14:textId="28A3A781" w:rsidR="0059496F" w:rsidRPr="00C97008" w:rsidRDefault="0059496F" w:rsidP="0059496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 xml:space="preserve">Importantly, </w:t>
      </w:r>
      <w:r w:rsidR="00EA6A5A" w:rsidRPr="00EA6A5A">
        <w:rPr>
          <w:rFonts w:cstheme="minorHAnsi"/>
          <w:color w:val="000000" w:themeColor="text1"/>
        </w:rPr>
        <w:t>Dr Di Russo</w:t>
      </w:r>
      <w:r>
        <w:rPr>
          <w:rFonts w:cstheme="minorHAnsi"/>
          <w:color w:val="000000" w:themeColor="text1"/>
        </w:rPr>
        <w:t xml:space="preserve"> and the team point out that the basement membrane</w:t>
      </w:r>
      <w:r w:rsidRPr="0059496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is composed of abundant proteins called laminins and collagen</w:t>
      </w:r>
      <w:r w:rsidR="00FF6375">
        <w:rPr>
          <w:rFonts w:cstheme="minorHAnsi"/>
          <w:color w:val="000000" w:themeColor="text1"/>
        </w:rPr>
        <w:t xml:space="preserve"> (</w:t>
      </w:r>
      <w:r w:rsidR="007177D8">
        <w:rPr>
          <w:rFonts w:cstheme="minorHAnsi"/>
          <w:color w:val="000000" w:themeColor="text1"/>
        </w:rPr>
        <w:t xml:space="preserve">type </w:t>
      </w:r>
      <w:r w:rsidR="00FF6375">
        <w:rPr>
          <w:rFonts w:cstheme="minorHAnsi"/>
          <w:color w:val="000000" w:themeColor="text1"/>
        </w:rPr>
        <w:t>IV)</w:t>
      </w:r>
      <w:r>
        <w:rPr>
          <w:rFonts w:cstheme="minorHAnsi"/>
          <w:color w:val="000000" w:themeColor="text1"/>
        </w:rPr>
        <w:t>, which play central roles in epithelial functions throughout development and adulthood</w:t>
      </w:r>
      <w:r w:rsidR="00FF6375">
        <w:rPr>
          <w:rFonts w:cstheme="minorHAnsi"/>
          <w:color w:val="000000" w:themeColor="text1"/>
        </w:rPr>
        <w:t xml:space="preserve">, such as </w:t>
      </w:r>
      <w:r>
        <w:rPr>
          <w:rFonts w:cstheme="minorHAnsi"/>
          <w:color w:val="000000" w:themeColor="text1"/>
        </w:rPr>
        <w:t>during wound healing</w:t>
      </w:r>
      <w:r w:rsidR="00FF6375">
        <w:rPr>
          <w:rFonts w:cstheme="minorHAnsi"/>
          <w:color w:val="000000" w:themeColor="text1"/>
        </w:rPr>
        <w:t xml:space="preserve">. The necessary </w:t>
      </w:r>
      <w:r>
        <w:rPr>
          <w:rFonts w:cstheme="minorHAnsi"/>
          <w:color w:val="000000" w:themeColor="text1"/>
        </w:rPr>
        <w:t>cell</w:t>
      </w:r>
      <w:r w:rsidR="00FF6375">
        <w:rPr>
          <w:rFonts w:cstheme="minorHAnsi"/>
          <w:color w:val="000000" w:themeColor="text1"/>
        </w:rPr>
        <w:t xml:space="preserve"> adhesion required to heal </w:t>
      </w:r>
      <w:r>
        <w:rPr>
          <w:rFonts w:cstheme="minorHAnsi"/>
          <w:color w:val="000000" w:themeColor="text1"/>
        </w:rPr>
        <w:t>is sustained by these protein components</w:t>
      </w:r>
      <w:r w:rsidR="00FF6375">
        <w:rPr>
          <w:rFonts w:cstheme="minorHAnsi"/>
          <w:color w:val="000000" w:themeColor="text1"/>
        </w:rPr>
        <w:t xml:space="preserve">. But while </w:t>
      </w:r>
      <w:r>
        <w:rPr>
          <w:rFonts w:cstheme="minorHAnsi"/>
          <w:color w:val="000000" w:themeColor="text1"/>
        </w:rPr>
        <w:t>collagen provid</w:t>
      </w:r>
      <w:r w:rsidR="00FF6375">
        <w:rPr>
          <w:rFonts w:cstheme="minorHAnsi"/>
          <w:color w:val="000000" w:themeColor="text1"/>
        </w:rPr>
        <w:t>es</w:t>
      </w:r>
      <w:r>
        <w:rPr>
          <w:rFonts w:cstheme="minorHAnsi"/>
          <w:color w:val="000000" w:themeColor="text1"/>
        </w:rPr>
        <w:t xml:space="preserve"> the basement membrane with </w:t>
      </w:r>
      <w:r w:rsidR="00FF6375">
        <w:rPr>
          <w:rFonts w:cstheme="minorHAnsi"/>
          <w:color w:val="000000" w:themeColor="text1"/>
        </w:rPr>
        <w:t xml:space="preserve">its </w:t>
      </w:r>
      <w:r>
        <w:rPr>
          <w:rFonts w:cstheme="minorHAnsi"/>
          <w:color w:val="000000" w:themeColor="text1"/>
        </w:rPr>
        <w:t>structural stability,</w:t>
      </w:r>
      <w:r w:rsidR="00FF6375">
        <w:rPr>
          <w:rFonts w:cstheme="minorHAnsi"/>
          <w:color w:val="000000" w:themeColor="text1"/>
        </w:rPr>
        <w:t xml:space="preserve"> the</w:t>
      </w:r>
      <w:r>
        <w:rPr>
          <w:rFonts w:cstheme="minorHAnsi"/>
          <w:color w:val="000000" w:themeColor="text1"/>
        </w:rPr>
        <w:t xml:space="preserve"> laminins are more active in </w:t>
      </w:r>
      <w:r w:rsidR="00FF6375">
        <w:rPr>
          <w:rFonts w:cstheme="minorHAnsi"/>
          <w:color w:val="000000" w:themeColor="text1"/>
        </w:rPr>
        <w:t>orchestrating</w:t>
      </w:r>
      <w:r>
        <w:rPr>
          <w:rFonts w:cstheme="minorHAnsi"/>
          <w:color w:val="000000" w:themeColor="text1"/>
        </w:rPr>
        <w:t xml:space="preserve"> cell adhesion and interaction.</w:t>
      </w:r>
      <w:r w:rsidR="00FF6375">
        <w:rPr>
          <w:rFonts w:cstheme="minorHAnsi"/>
          <w:color w:val="000000" w:themeColor="text1"/>
        </w:rPr>
        <w:t xml:space="preserve"> These are not the only differences between these important protein players.</w:t>
      </w:r>
    </w:p>
    <w:p w14:paraId="30F8B309" w14:textId="5D396926" w:rsidR="0059496F" w:rsidRDefault="00FF6375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4322A545" w14:textId="1E03C1C6" w:rsidR="00C14643" w:rsidRDefault="0082111E" w:rsidP="00AD3AEE">
      <w:pPr>
        <w:jc w:val="both"/>
        <w:rPr>
          <w:rFonts w:cstheme="minorHAnsi"/>
          <w:color w:val="000000" w:themeColor="text1"/>
        </w:rPr>
      </w:pPr>
      <w:r w:rsidRPr="00FF6375">
        <w:rPr>
          <w:rFonts w:cstheme="minorHAnsi"/>
          <w:color w:val="000000" w:themeColor="text1"/>
        </w:rPr>
        <w:lastRenderedPageBreak/>
        <w:t>Laminins</w:t>
      </w:r>
      <w:r w:rsidR="00FF6375">
        <w:rPr>
          <w:rFonts w:cstheme="minorHAnsi"/>
          <w:color w:val="000000" w:themeColor="text1"/>
        </w:rPr>
        <w:t xml:space="preserve"> are </w:t>
      </w:r>
      <w:r w:rsidR="00767ACD" w:rsidRPr="00FF6375">
        <w:rPr>
          <w:rFonts w:cstheme="minorHAnsi"/>
          <w:color w:val="000000" w:themeColor="text1"/>
        </w:rPr>
        <w:t>much more</w:t>
      </w:r>
      <w:r w:rsidR="00FF6375">
        <w:rPr>
          <w:rFonts w:cstheme="minorHAnsi"/>
          <w:color w:val="000000" w:themeColor="text1"/>
        </w:rPr>
        <w:t xml:space="preserve"> diverse</w:t>
      </w:r>
      <w:r w:rsidR="00767ACD" w:rsidRPr="00FF6375">
        <w:rPr>
          <w:rFonts w:cstheme="minorHAnsi"/>
          <w:color w:val="000000" w:themeColor="text1"/>
        </w:rPr>
        <w:t xml:space="preserve"> due to </w:t>
      </w:r>
      <w:r w:rsidR="00FF6375">
        <w:rPr>
          <w:rFonts w:cstheme="minorHAnsi"/>
          <w:color w:val="000000" w:themeColor="text1"/>
        </w:rPr>
        <w:t xml:space="preserve">the </w:t>
      </w:r>
      <w:r w:rsidR="00767ACD" w:rsidRPr="00FF6375">
        <w:rPr>
          <w:rFonts w:cstheme="minorHAnsi"/>
          <w:color w:val="000000" w:themeColor="text1"/>
        </w:rPr>
        <w:t xml:space="preserve">many possible </w:t>
      </w:r>
      <w:r w:rsidR="00FF6375">
        <w:rPr>
          <w:rFonts w:cstheme="minorHAnsi"/>
          <w:color w:val="000000" w:themeColor="text1"/>
        </w:rPr>
        <w:t>protein variants</w:t>
      </w:r>
      <w:r w:rsidR="00767ACD" w:rsidRPr="00FF6375">
        <w:rPr>
          <w:rFonts w:cstheme="minorHAnsi"/>
          <w:color w:val="000000" w:themeColor="text1"/>
        </w:rPr>
        <w:t xml:space="preserve"> which </w:t>
      </w:r>
      <w:r w:rsidR="00FF6375">
        <w:rPr>
          <w:rFonts w:cstheme="minorHAnsi"/>
          <w:color w:val="000000" w:themeColor="text1"/>
        </w:rPr>
        <w:t xml:space="preserve">can be </w:t>
      </w:r>
      <w:r w:rsidR="00767ACD" w:rsidRPr="00FF6375">
        <w:rPr>
          <w:rFonts w:cstheme="minorHAnsi"/>
          <w:color w:val="000000" w:themeColor="text1"/>
        </w:rPr>
        <w:t>expres</w:t>
      </w:r>
      <w:r w:rsidR="00FF6375">
        <w:rPr>
          <w:rFonts w:cstheme="minorHAnsi"/>
          <w:color w:val="000000" w:themeColor="text1"/>
        </w:rPr>
        <w:t>sed</w:t>
      </w:r>
      <w:r w:rsidR="00767ACD" w:rsidRPr="00FF6375">
        <w:rPr>
          <w:rFonts w:cstheme="minorHAnsi"/>
          <w:color w:val="000000" w:themeColor="text1"/>
        </w:rPr>
        <w:t xml:space="preserve"> depend</w:t>
      </w:r>
      <w:r w:rsidR="00FF6375">
        <w:rPr>
          <w:rFonts w:cstheme="minorHAnsi"/>
          <w:color w:val="000000" w:themeColor="text1"/>
        </w:rPr>
        <w:t>ing</w:t>
      </w:r>
      <w:r w:rsidR="00767ACD" w:rsidRPr="00FF6375">
        <w:rPr>
          <w:rFonts w:cstheme="minorHAnsi"/>
          <w:color w:val="000000" w:themeColor="text1"/>
        </w:rPr>
        <w:t xml:space="preserve"> on the</w:t>
      </w:r>
      <w:r w:rsidR="00FF6375">
        <w:rPr>
          <w:rFonts w:cstheme="minorHAnsi"/>
          <w:color w:val="000000" w:themeColor="text1"/>
        </w:rPr>
        <w:t xml:space="preserve"> specific</w:t>
      </w:r>
      <w:r w:rsidR="00767ACD" w:rsidRPr="00FF6375">
        <w:rPr>
          <w:rFonts w:cstheme="minorHAnsi"/>
          <w:color w:val="000000" w:themeColor="text1"/>
        </w:rPr>
        <w:t xml:space="preserve"> tissue type</w:t>
      </w:r>
      <w:r w:rsidR="00FF6375">
        <w:rPr>
          <w:rFonts w:cstheme="minorHAnsi"/>
          <w:color w:val="000000" w:themeColor="text1"/>
        </w:rPr>
        <w:t xml:space="preserve"> and location</w:t>
      </w:r>
      <w:r w:rsidR="00767ACD" w:rsidRPr="00FF6375">
        <w:rPr>
          <w:rFonts w:cstheme="minorHAnsi"/>
          <w:color w:val="000000" w:themeColor="text1"/>
        </w:rPr>
        <w:t xml:space="preserve">. </w:t>
      </w:r>
      <w:r w:rsidR="00FF6375">
        <w:rPr>
          <w:rFonts w:cstheme="minorHAnsi"/>
          <w:color w:val="000000" w:themeColor="text1"/>
        </w:rPr>
        <w:t xml:space="preserve">This protein variety makes the basement membrane </w:t>
      </w:r>
      <w:r w:rsidR="008156A1">
        <w:rPr>
          <w:rFonts w:cstheme="minorHAnsi"/>
          <w:color w:val="000000" w:themeColor="text1"/>
        </w:rPr>
        <w:t>the</w:t>
      </w:r>
      <w:r w:rsidR="00F05FBA" w:rsidRPr="00FF6375">
        <w:rPr>
          <w:rFonts w:cstheme="minorHAnsi"/>
          <w:color w:val="000000" w:themeColor="text1"/>
        </w:rPr>
        <w:t xml:space="preserve"> most complex</w:t>
      </w:r>
      <w:r w:rsidR="008156A1">
        <w:rPr>
          <w:rFonts w:cstheme="minorHAnsi"/>
          <w:color w:val="000000" w:themeColor="text1"/>
        </w:rPr>
        <w:t xml:space="preserve">, or </w:t>
      </w:r>
      <w:r w:rsidR="008156A1" w:rsidRPr="001C7B05">
        <w:rPr>
          <w:rFonts w:cstheme="minorHAnsi"/>
          <w:color w:val="000000" w:themeColor="text1"/>
        </w:rPr>
        <w:t>heterogeneous</w:t>
      </w:r>
      <w:r w:rsidR="008156A1" w:rsidRPr="00FF6375">
        <w:rPr>
          <w:rFonts w:cstheme="minorHAnsi"/>
          <w:color w:val="000000" w:themeColor="text1"/>
        </w:rPr>
        <w:t xml:space="preserve"> </w:t>
      </w:r>
      <w:r w:rsidR="00F05FBA" w:rsidRPr="00FF6375">
        <w:rPr>
          <w:rFonts w:cstheme="minorHAnsi"/>
          <w:color w:val="000000" w:themeColor="text1"/>
        </w:rPr>
        <w:t>matri</w:t>
      </w:r>
      <w:r w:rsidR="008156A1">
        <w:rPr>
          <w:rFonts w:cstheme="minorHAnsi"/>
          <w:color w:val="000000" w:themeColor="text1"/>
        </w:rPr>
        <w:t>x</w:t>
      </w:r>
      <w:r w:rsidR="00F05FBA" w:rsidRPr="00FF6375">
        <w:rPr>
          <w:rFonts w:cstheme="minorHAnsi"/>
          <w:color w:val="000000" w:themeColor="text1"/>
        </w:rPr>
        <w:t xml:space="preserve"> in the epithelia</w:t>
      </w:r>
      <w:r>
        <w:rPr>
          <w:rFonts w:cstheme="minorHAnsi"/>
          <w:color w:val="000000" w:themeColor="text1"/>
        </w:rPr>
        <w:t>. Therefore,</w:t>
      </w:r>
      <w:r w:rsidR="002F376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it is </w:t>
      </w:r>
      <w:r w:rsidR="00F05FBA" w:rsidRPr="00FF6375">
        <w:rPr>
          <w:rFonts w:cstheme="minorHAnsi"/>
          <w:color w:val="000000" w:themeColor="text1"/>
        </w:rPr>
        <w:t>arguabl</w:t>
      </w:r>
      <w:r w:rsidR="002F376C">
        <w:rPr>
          <w:rFonts w:cstheme="minorHAnsi"/>
          <w:color w:val="000000" w:themeColor="text1"/>
        </w:rPr>
        <w:t xml:space="preserve">y the </w:t>
      </w:r>
      <w:r w:rsidR="00F05FBA" w:rsidRPr="00FF6375">
        <w:rPr>
          <w:rFonts w:cstheme="minorHAnsi"/>
          <w:color w:val="000000" w:themeColor="text1"/>
        </w:rPr>
        <w:t>most importan</w:t>
      </w:r>
      <w:r w:rsidR="002F376C">
        <w:rPr>
          <w:rFonts w:cstheme="minorHAnsi"/>
          <w:color w:val="000000" w:themeColor="text1"/>
        </w:rPr>
        <w:t>t</w:t>
      </w:r>
      <w:r>
        <w:rPr>
          <w:rFonts w:cstheme="minorHAnsi"/>
          <w:color w:val="000000" w:themeColor="text1"/>
        </w:rPr>
        <w:t xml:space="preserve"> </w:t>
      </w:r>
      <w:r w:rsidR="00F05FBA" w:rsidRPr="00FF6375">
        <w:rPr>
          <w:rFonts w:cstheme="minorHAnsi"/>
          <w:color w:val="000000" w:themeColor="text1"/>
        </w:rPr>
        <w:t xml:space="preserve">to study and </w:t>
      </w:r>
      <w:r>
        <w:rPr>
          <w:rFonts w:cstheme="minorHAnsi"/>
          <w:color w:val="000000" w:themeColor="text1"/>
        </w:rPr>
        <w:t>understand</w:t>
      </w:r>
      <w:r w:rsidR="00F05FBA" w:rsidRPr="00FF6375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</w:p>
    <w:p w14:paraId="305151E2" w14:textId="5DE8AFDE" w:rsidR="00F05FBA" w:rsidRDefault="00EA6A5A" w:rsidP="00AD3AEE">
      <w:pPr>
        <w:jc w:val="both"/>
        <w:rPr>
          <w:rFonts w:cstheme="minorHAnsi"/>
          <w:color w:val="000000" w:themeColor="text1"/>
        </w:rPr>
      </w:pPr>
      <w:r w:rsidRPr="00EA6A5A">
        <w:rPr>
          <w:rFonts w:cstheme="minorHAnsi"/>
          <w:color w:val="000000" w:themeColor="text1"/>
        </w:rPr>
        <w:t>Dr Di Russo</w:t>
      </w:r>
      <w:r w:rsidR="0082111E">
        <w:rPr>
          <w:rFonts w:cstheme="minorHAnsi"/>
          <w:color w:val="000000" w:themeColor="text1"/>
        </w:rPr>
        <w:t xml:space="preserve"> explains that the basement membrane is thought to be flexible due to its sheet-like organi</w:t>
      </w:r>
      <w:r w:rsidR="00FC150A">
        <w:rPr>
          <w:rFonts w:cstheme="minorHAnsi"/>
          <w:color w:val="000000" w:themeColor="text1"/>
        </w:rPr>
        <w:t>s</w:t>
      </w:r>
      <w:r w:rsidR="0082111E">
        <w:rPr>
          <w:rFonts w:cstheme="minorHAnsi"/>
          <w:color w:val="000000" w:themeColor="text1"/>
        </w:rPr>
        <w:t xml:space="preserve">ation, but that </w:t>
      </w:r>
      <w:r w:rsidR="002E7DE4">
        <w:rPr>
          <w:rFonts w:cstheme="minorHAnsi"/>
          <w:color w:val="000000" w:themeColor="text1"/>
        </w:rPr>
        <w:t>developing our knowledge of h</w:t>
      </w:r>
      <w:r w:rsidR="002E7DE4" w:rsidRPr="004B07C6">
        <w:rPr>
          <w:rFonts w:cstheme="minorHAnsi"/>
          <w:color w:val="000000" w:themeColor="text1"/>
        </w:rPr>
        <w:t xml:space="preserve">ow physical forces </w:t>
      </w:r>
      <w:r w:rsidR="002E7DE4">
        <w:rPr>
          <w:rFonts w:cstheme="minorHAnsi"/>
          <w:color w:val="000000" w:themeColor="text1"/>
        </w:rPr>
        <w:t xml:space="preserve">on </w:t>
      </w:r>
      <w:r w:rsidR="002E7DE4" w:rsidRPr="004B07C6">
        <w:rPr>
          <w:rFonts w:cstheme="minorHAnsi"/>
          <w:color w:val="000000" w:themeColor="text1"/>
        </w:rPr>
        <w:t xml:space="preserve">tissue contribute to </w:t>
      </w:r>
      <w:r w:rsidR="002E7DE4">
        <w:rPr>
          <w:rFonts w:cstheme="minorHAnsi"/>
          <w:color w:val="000000" w:themeColor="text1"/>
        </w:rPr>
        <w:t xml:space="preserve">cellular changes is currently limited by the experimental techniques available to study this. </w:t>
      </w:r>
      <w:r w:rsidR="00130271">
        <w:rPr>
          <w:rFonts w:cstheme="minorHAnsi"/>
          <w:color w:val="000000" w:themeColor="text1"/>
        </w:rPr>
        <w:t>The available technologies</w:t>
      </w:r>
      <w:r w:rsidR="00130271" w:rsidRPr="00FF6375">
        <w:rPr>
          <w:rFonts w:cstheme="minorHAnsi"/>
          <w:color w:val="000000" w:themeColor="text1"/>
        </w:rPr>
        <w:t xml:space="preserve"> </w:t>
      </w:r>
      <w:r w:rsidR="002E7DE4" w:rsidRPr="00FF6375">
        <w:rPr>
          <w:rFonts w:cstheme="minorHAnsi"/>
          <w:color w:val="000000" w:themeColor="text1"/>
        </w:rPr>
        <w:t>need to be improved</w:t>
      </w:r>
      <w:r w:rsidR="002E7DE4">
        <w:rPr>
          <w:rFonts w:cstheme="minorHAnsi"/>
          <w:color w:val="000000" w:themeColor="text1"/>
        </w:rPr>
        <w:t xml:space="preserve"> to allow the force measurement properties to be better characterised, aiding the design of biomaterials at the interface of synthetic and biological engineering. </w:t>
      </w:r>
    </w:p>
    <w:p w14:paraId="1800E441" w14:textId="3062293A" w:rsidR="00F37AFD" w:rsidRPr="00DD7315" w:rsidRDefault="00F37AFD" w:rsidP="00AD3AEE">
      <w:pPr>
        <w:jc w:val="both"/>
        <w:rPr>
          <w:rFonts w:cstheme="minorHAnsi"/>
          <w:color w:val="000000" w:themeColor="text1"/>
        </w:rPr>
      </w:pPr>
      <w:r w:rsidRPr="00DD7315">
        <w:rPr>
          <w:rFonts w:cstheme="minorHAnsi"/>
          <w:color w:val="000000" w:themeColor="text1"/>
        </w:rPr>
        <w:t>…</w:t>
      </w:r>
    </w:p>
    <w:p w14:paraId="1846BFBB" w14:textId="0A5FFC58" w:rsidR="00F05FBA" w:rsidRPr="00DD7315" w:rsidRDefault="00F37AFD" w:rsidP="00AD3AEE">
      <w:pPr>
        <w:jc w:val="both"/>
        <w:rPr>
          <w:rFonts w:cstheme="minorHAnsi"/>
          <w:color w:val="000000" w:themeColor="text1"/>
        </w:rPr>
      </w:pPr>
      <w:r w:rsidRPr="00DD7315">
        <w:rPr>
          <w:rFonts w:cstheme="minorHAnsi"/>
          <w:color w:val="000000" w:themeColor="text1"/>
        </w:rPr>
        <w:t>The other distinct layer of the ECM, the</w:t>
      </w:r>
      <w:r w:rsidR="00F05FBA" w:rsidRPr="00DD7315">
        <w:rPr>
          <w:rFonts w:cstheme="minorHAnsi"/>
          <w:color w:val="000000" w:themeColor="text1"/>
        </w:rPr>
        <w:t xml:space="preserve"> IM</w:t>
      </w:r>
      <w:r w:rsidRPr="00DD7315">
        <w:rPr>
          <w:rFonts w:cstheme="minorHAnsi"/>
          <w:color w:val="000000" w:themeColor="text1"/>
        </w:rPr>
        <w:t xml:space="preserve">, is a </w:t>
      </w:r>
      <w:r w:rsidR="00F05FBA" w:rsidRPr="00DD7315">
        <w:rPr>
          <w:rFonts w:cstheme="minorHAnsi"/>
          <w:color w:val="000000" w:themeColor="text1"/>
        </w:rPr>
        <w:t xml:space="preserve">network </w:t>
      </w:r>
      <w:r w:rsidRPr="00DD7315">
        <w:rPr>
          <w:rFonts w:cstheme="minorHAnsi"/>
          <w:color w:val="000000" w:themeColor="text1"/>
        </w:rPr>
        <w:t>of l</w:t>
      </w:r>
      <w:r w:rsidR="00F05FBA" w:rsidRPr="00DD7315">
        <w:rPr>
          <w:rFonts w:cstheme="minorHAnsi"/>
          <w:color w:val="000000" w:themeColor="text1"/>
        </w:rPr>
        <w:t xml:space="preserve">oosely connected </w:t>
      </w:r>
      <w:r w:rsidRPr="00DD7315">
        <w:rPr>
          <w:rFonts w:cstheme="minorHAnsi"/>
          <w:color w:val="000000" w:themeColor="text1"/>
        </w:rPr>
        <w:t>fibres</w:t>
      </w:r>
      <w:r w:rsidR="00B6364F">
        <w:rPr>
          <w:rFonts w:cstheme="minorHAnsi"/>
          <w:color w:val="000000" w:themeColor="text1"/>
        </w:rPr>
        <w:t xml:space="preserve"> containing</w:t>
      </w:r>
      <w:r w:rsidR="00B6364F" w:rsidRPr="00DD7315">
        <w:rPr>
          <w:rFonts w:cstheme="minorHAnsi"/>
          <w:color w:val="000000" w:themeColor="text1"/>
        </w:rPr>
        <w:t xml:space="preserve"> collagens and elastin</w:t>
      </w:r>
      <w:r w:rsidRPr="00DD7315">
        <w:rPr>
          <w:rFonts w:cstheme="minorHAnsi"/>
          <w:color w:val="000000" w:themeColor="text1"/>
        </w:rPr>
        <w:t>, which makes it</w:t>
      </w:r>
      <w:r w:rsidR="00F05FBA" w:rsidRPr="00DD7315">
        <w:rPr>
          <w:rFonts w:cstheme="minorHAnsi"/>
          <w:color w:val="000000" w:themeColor="text1"/>
        </w:rPr>
        <w:t xml:space="preserve"> more flexible. </w:t>
      </w:r>
      <w:r w:rsidR="00B6364F">
        <w:rPr>
          <w:rFonts w:cstheme="minorHAnsi"/>
          <w:color w:val="000000" w:themeColor="text1"/>
        </w:rPr>
        <w:t>The mechanics</w:t>
      </w:r>
      <w:r w:rsidR="00F05FBA" w:rsidRPr="00DD7315">
        <w:rPr>
          <w:rFonts w:cstheme="minorHAnsi"/>
          <w:color w:val="000000" w:themeColor="text1"/>
        </w:rPr>
        <w:t xml:space="preserve"> of </w:t>
      </w:r>
      <w:r w:rsidR="00B6364F">
        <w:rPr>
          <w:rFonts w:cstheme="minorHAnsi"/>
          <w:color w:val="000000" w:themeColor="text1"/>
        </w:rPr>
        <w:t xml:space="preserve">the </w:t>
      </w:r>
      <w:r w:rsidR="00F05FBA" w:rsidRPr="00DD7315">
        <w:rPr>
          <w:rFonts w:cstheme="minorHAnsi"/>
          <w:color w:val="000000" w:themeColor="text1"/>
        </w:rPr>
        <w:t>IM</w:t>
      </w:r>
      <w:r w:rsidR="00B6364F">
        <w:rPr>
          <w:rFonts w:cstheme="minorHAnsi"/>
          <w:color w:val="000000" w:themeColor="text1"/>
        </w:rPr>
        <w:t xml:space="preserve"> have</w:t>
      </w:r>
      <w:r w:rsidR="00F05FBA" w:rsidRPr="00DD7315">
        <w:rPr>
          <w:rFonts w:cstheme="minorHAnsi"/>
          <w:color w:val="000000" w:themeColor="text1"/>
        </w:rPr>
        <w:t xml:space="preserve"> been more thoroughly characterised and </w:t>
      </w:r>
      <w:r w:rsidR="00B6364F">
        <w:rPr>
          <w:rFonts w:cstheme="minorHAnsi"/>
          <w:color w:val="000000" w:themeColor="text1"/>
        </w:rPr>
        <w:t xml:space="preserve">therefore, are better understood. But this flexibility </w:t>
      </w:r>
      <w:r w:rsidR="00F05FBA" w:rsidRPr="00DD7315">
        <w:rPr>
          <w:rFonts w:cstheme="minorHAnsi"/>
          <w:color w:val="000000" w:themeColor="text1"/>
        </w:rPr>
        <w:t>can vary depending on the relative amounts of elastin</w:t>
      </w:r>
      <w:r w:rsidR="00B6364F">
        <w:rPr>
          <w:rFonts w:cstheme="minorHAnsi"/>
          <w:color w:val="000000" w:themeColor="text1"/>
        </w:rPr>
        <w:t xml:space="preserve"> and </w:t>
      </w:r>
      <w:r w:rsidR="00F05FBA" w:rsidRPr="00DD7315">
        <w:rPr>
          <w:rFonts w:cstheme="minorHAnsi"/>
          <w:color w:val="000000" w:themeColor="text1"/>
        </w:rPr>
        <w:t>collagen</w:t>
      </w:r>
      <w:r w:rsidR="00B6364F">
        <w:rPr>
          <w:rFonts w:cstheme="minorHAnsi"/>
          <w:color w:val="000000" w:themeColor="text1"/>
        </w:rPr>
        <w:t xml:space="preserve"> present, the type of </w:t>
      </w:r>
      <w:r w:rsidR="00F05FBA" w:rsidRPr="00DD7315">
        <w:rPr>
          <w:rFonts w:cstheme="minorHAnsi"/>
          <w:color w:val="000000" w:themeColor="text1"/>
        </w:rPr>
        <w:t>tissue</w:t>
      </w:r>
      <w:r w:rsidR="001C7B05">
        <w:rPr>
          <w:rFonts w:cstheme="minorHAnsi"/>
          <w:color w:val="000000" w:themeColor="text1"/>
        </w:rPr>
        <w:t>,</w:t>
      </w:r>
      <w:r w:rsidR="00F05FBA" w:rsidRPr="00DD7315">
        <w:rPr>
          <w:rFonts w:cstheme="minorHAnsi"/>
          <w:color w:val="000000" w:themeColor="text1"/>
        </w:rPr>
        <w:t xml:space="preserve"> and age. </w:t>
      </w:r>
    </w:p>
    <w:p w14:paraId="79342168" w14:textId="6F27CAE2" w:rsidR="000C1AA1" w:rsidRPr="000C1AA1" w:rsidRDefault="000C1AA1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7B57E0F4" w14:textId="112D95CF" w:rsidR="0033589C" w:rsidRDefault="00664D9B" w:rsidP="0033589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To engineer functional biomaterials capable of supporting epithelial tissue, it is crucial to understand how cells adhere to the ECM. </w:t>
      </w:r>
      <w:r w:rsidR="00EA6A5A" w:rsidRPr="00EA6A5A">
        <w:rPr>
          <w:rFonts w:cstheme="minorHAnsi"/>
          <w:color w:val="000000" w:themeColor="text1"/>
        </w:rPr>
        <w:t>Dr Di Russo</w:t>
      </w:r>
      <w:r>
        <w:rPr>
          <w:rFonts w:cstheme="minorHAnsi"/>
          <w:color w:val="000000" w:themeColor="text1"/>
        </w:rPr>
        <w:t xml:space="preserve"> explains that epithelial cells are tightly bound to their basement membrane by specific receptors – which act like a biological glue – to help regulate cell function. Genetic mutations which </w:t>
      </w:r>
      <w:r w:rsidR="007801E8">
        <w:rPr>
          <w:rFonts w:cstheme="minorHAnsi"/>
          <w:color w:val="000000" w:themeColor="text1"/>
        </w:rPr>
        <w:t>change the</w:t>
      </w:r>
      <w:r>
        <w:rPr>
          <w:rFonts w:cstheme="minorHAnsi"/>
          <w:color w:val="000000" w:themeColor="text1"/>
        </w:rPr>
        <w:t xml:space="preserve"> binding of these components can result in epithelial malfunction and loss of tissue integrity. This is seen in </w:t>
      </w:r>
      <w:r w:rsidR="00D67853">
        <w:rPr>
          <w:rFonts w:cstheme="minorHAnsi"/>
          <w:color w:val="000000" w:themeColor="text1"/>
        </w:rPr>
        <w:t>s</w:t>
      </w:r>
      <w:r w:rsidR="007801E8">
        <w:rPr>
          <w:rFonts w:cstheme="minorHAnsi"/>
          <w:color w:val="000000" w:themeColor="text1"/>
        </w:rPr>
        <w:t xml:space="preserve">ome cancers and </w:t>
      </w:r>
      <w:r>
        <w:rPr>
          <w:rFonts w:cstheme="minorHAnsi"/>
          <w:color w:val="000000" w:themeColor="text1"/>
        </w:rPr>
        <w:t xml:space="preserve">diseases like epidermolysis bullosa, in which people </w:t>
      </w:r>
      <w:r w:rsidR="007801E8">
        <w:rPr>
          <w:rFonts w:cstheme="minorHAnsi"/>
          <w:color w:val="000000" w:themeColor="text1"/>
        </w:rPr>
        <w:t>suffer</w:t>
      </w:r>
      <w:r>
        <w:rPr>
          <w:rFonts w:cstheme="minorHAnsi"/>
          <w:color w:val="000000" w:themeColor="text1"/>
        </w:rPr>
        <w:t xml:space="preserve"> </w:t>
      </w:r>
      <w:r w:rsidR="00CE1DB4">
        <w:rPr>
          <w:rFonts w:cstheme="minorHAnsi"/>
          <w:color w:val="000000" w:themeColor="text1"/>
        </w:rPr>
        <w:t>from</w:t>
      </w:r>
      <w:r>
        <w:rPr>
          <w:rFonts w:cstheme="minorHAnsi"/>
          <w:color w:val="000000" w:themeColor="text1"/>
        </w:rPr>
        <w:t xml:space="preserve"> blisters on the</w:t>
      </w:r>
      <w:r w:rsidR="007801E8">
        <w:rPr>
          <w:rFonts w:cstheme="minorHAnsi"/>
          <w:color w:val="000000" w:themeColor="text1"/>
        </w:rPr>
        <w:t xml:space="preserve">ir </w:t>
      </w:r>
      <w:r>
        <w:rPr>
          <w:rFonts w:cstheme="minorHAnsi"/>
          <w:color w:val="000000" w:themeColor="text1"/>
        </w:rPr>
        <w:t xml:space="preserve">skin. </w:t>
      </w:r>
    </w:p>
    <w:p w14:paraId="02AF8CB7" w14:textId="77777777" w:rsidR="0033589C" w:rsidRDefault="0033589C" w:rsidP="0033589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49E18A62" w14:textId="1CD8E79D" w:rsidR="006C12E8" w:rsidRDefault="00D67853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It</w:t>
      </w:r>
      <w:r w:rsidR="0033589C">
        <w:rPr>
          <w:rFonts w:cstheme="minorHAnsi"/>
          <w:color w:val="000000" w:themeColor="text1"/>
        </w:rPr>
        <w:t xml:space="preserve"> is important to acknowledge that cells are not always stationary. An example given by </w:t>
      </w:r>
      <w:r w:rsidR="00EA6A5A" w:rsidRPr="00EA6A5A">
        <w:rPr>
          <w:rFonts w:cstheme="minorHAnsi"/>
          <w:color w:val="000000" w:themeColor="text1"/>
        </w:rPr>
        <w:t>Dr Di Russo</w:t>
      </w:r>
      <w:r w:rsidR="0033589C">
        <w:rPr>
          <w:rFonts w:cstheme="minorHAnsi"/>
          <w:color w:val="000000" w:themeColor="text1"/>
        </w:rPr>
        <w:t xml:space="preserve"> is that of leukocyte migration, which is when white blood cells move to a site of tissue damage or infection during an immune response. In this scenario, the force-bearing role of the network is less important than its ability to be flexible and allow movement and cell crossing.</w:t>
      </w:r>
      <w:r w:rsidR="006C12E8">
        <w:rPr>
          <w:rFonts w:cstheme="minorHAnsi"/>
          <w:color w:val="000000" w:themeColor="text1"/>
        </w:rPr>
        <w:t xml:space="preserve"> </w:t>
      </w:r>
      <w:r w:rsidR="0033589C">
        <w:rPr>
          <w:rFonts w:cstheme="minorHAnsi"/>
          <w:color w:val="000000" w:themeColor="text1"/>
        </w:rPr>
        <w:t>These differing roles within the ECM contribute to its complexity</w:t>
      </w:r>
      <w:r w:rsidR="00EB25F7">
        <w:rPr>
          <w:rFonts w:cstheme="minorHAnsi"/>
          <w:color w:val="000000" w:themeColor="text1"/>
        </w:rPr>
        <w:t>, but also is useful to scientists working t</w:t>
      </w:r>
      <w:r w:rsidR="008C6E68">
        <w:rPr>
          <w:rFonts w:cstheme="minorHAnsi"/>
          <w:color w:val="000000" w:themeColor="text1"/>
        </w:rPr>
        <w:t>o</w:t>
      </w:r>
      <w:r w:rsidR="004D0E2C">
        <w:rPr>
          <w:rFonts w:cstheme="minorHAnsi"/>
          <w:color w:val="000000" w:themeColor="text1"/>
        </w:rPr>
        <w:t xml:space="preserve"> improve biomaterial</w:t>
      </w:r>
      <w:r w:rsidR="00D71CB3">
        <w:rPr>
          <w:rFonts w:cstheme="minorHAnsi"/>
          <w:color w:val="000000" w:themeColor="text1"/>
        </w:rPr>
        <w:t xml:space="preserve"> design and production</w:t>
      </w:r>
      <w:r w:rsidR="006C12E8">
        <w:rPr>
          <w:rFonts w:cstheme="minorHAnsi"/>
          <w:color w:val="000000" w:themeColor="text1"/>
        </w:rPr>
        <w:t xml:space="preserve">. For example, </w:t>
      </w:r>
      <w:r w:rsidR="006E442E" w:rsidRPr="00EA6A5A">
        <w:rPr>
          <w:rFonts w:cstheme="minorHAnsi"/>
          <w:color w:val="000000" w:themeColor="text1"/>
        </w:rPr>
        <w:t>Dr Di Russo</w:t>
      </w:r>
      <w:r w:rsidR="006E442E">
        <w:rPr>
          <w:rFonts w:cstheme="minorHAnsi"/>
          <w:color w:val="000000" w:themeColor="text1"/>
        </w:rPr>
        <w:t xml:space="preserve"> </w:t>
      </w:r>
      <w:r w:rsidR="006C12E8">
        <w:rPr>
          <w:rFonts w:cstheme="minorHAnsi"/>
          <w:color w:val="000000" w:themeColor="text1"/>
        </w:rPr>
        <w:t>and h</w:t>
      </w:r>
      <w:r w:rsidR="006E442E">
        <w:rPr>
          <w:rFonts w:cstheme="minorHAnsi"/>
          <w:color w:val="000000" w:themeColor="text1"/>
        </w:rPr>
        <w:t>is</w:t>
      </w:r>
      <w:r w:rsidR="006C12E8">
        <w:rPr>
          <w:rFonts w:cstheme="minorHAnsi"/>
          <w:color w:val="000000" w:themeColor="text1"/>
        </w:rPr>
        <w:t xml:space="preserve"> colleagues</w:t>
      </w:r>
      <w:r w:rsidR="008E4950">
        <w:rPr>
          <w:rFonts w:cstheme="minorHAnsi"/>
          <w:color w:val="000000" w:themeColor="text1"/>
        </w:rPr>
        <w:t xml:space="preserve"> </w:t>
      </w:r>
      <w:r w:rsidR="006C12E8">
        <w:rPr>
          <w:rFonts w:cstheme="minorHAnsi"/>
          <w:color w:val="000000" w:themeColor="text1"/>
        </w:rPr>
        <w:t>share that</w:t>
      </w:r>
      <w:r w:rsidR="004D0E2C">
        <w:rPr>
          <w:rFonts w:cstheme="minorHAnsi"/>
          <w:color w:val="000000" w:themeColor="text1"/>
        </w:rPr>
        <w:t xml:space="preserve"> ECM-derived synthetic peptides</w:t>
      </w:r>
      <w:r w:rsidR="006C12E8">
        <w:rPr>
          <w:rFonts w:cstheme="minorHAnsi"/>
          <w:color w:val="000000" w:themeColor="text1"/>
        </w:rPr>
        <w:t xml:space="preserve"> can be used</w:t>
      </w:r>
      <w:r w:rsidR="004D0E2C">
        <w:rPr>
          <w:rFonts w:cstheme="minorHAnsi"/>
          <w:color w:val="000000" w:themeColor="text1"/>
        </w:rPr>
        <w:t xml:space="preserve"> to help promote specific cell adhesion to engineered materials. </w:t>
      </w:r>
    </w:p>
    <w:p w14:paraId="03B6F362" w14:textId="343D220D" w:rsidR="006C12E8" w:rsidRDefault="006C12E8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6AA2D610" w14:textId="0DFF42EF" w:rsidR="008575F1" w:rsidRDefault="008C6E68" w:rsidP="006C12E8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Understanding the biochemical and </w:t>
      </w:r>
      <w:r w:rsidR="00AB2E2B">
        <w:rPr>
          <w:rFonts w:cstheme="minorHAnsi"/>
          <w:color w:val="000000" w:themeColor="text1"/>
        </w:rPr>
        <w:t xml:space="preserve">the </w:t>
      </w:r>
      <w:r>
        <w:rPr>
          <w:rFonts w:cstheme="minorHAnsi"/>
          <w:color w:val="000000" w:themeColor="text1"/>
        </w:rPr>
        <w:t xml:space="preserve">mechanical properties of epithelia are equally </w:t>
      </w:r>
      <w:r w:rsidR="006C12E8">
        <w:rPr>
          <w:rFonts w:cstheme="minorHAnsi"/>
          <w:color w:val="000000" w:themeColor="text1"/>
        </w:rPr>
        <w:t>important but</w:t>
      </w:r>
      <w:r>
        <w:rPr>
          <w:rFonts w:cstheme="minorHAnsi"/>
          <w:color w:val="000000" w:themeColor="text1"/>
        </w:rPr>
        <w:t xml:space="preserve"> must be considered within the context of their specific ECM environment</w:t>
      </w:r>
      <w:r w:rsidR="004A6AAE">
        <w:rPr>
          <w:rFonts w:cstheme="minorHAnsi"/>
          <w:color w:val="000000" w:themeColor="text1"/>
        </w:rPr>
        <w:t xml:space="preserve">s </w:t>
      </w:r>
      <w:r>
        <w:rPr>
          <w:rFonts w:cstheme="minorHAnsi"/>
          <w:color w:val="000000" w:themeColor="text1"/>
        </w:rPr>
        <w:t>and stage of development.</w:t>
      </w:r>
      <w:r w:rsidR="006C12E8">
        <w:rPr>
          <w:rFonts w:cstheme="minorHAnsi"/>
          <w:color w:val="000000" w:themeColor="text1"/>
        </w:rPr>
        <w:t xml:space="preserve"> </w:t>
      </w:r>
      <w:r w:rsidR="006E442E" w:rsidRPr="00EA6A5A">
        <w:rPr>
          <w:rFonts w:cstheme="minorHAnsi"/>
          <w:color w:val="000000" w:themeColor="text1"/>
        </w:rPr>
        <w:t>Dr Di Russo</w:t>
      </w:r>
      <w:r w:rsidR="006C12E8">
        <w:rPr>
          <w:rFonts w:cstheme="minorHAnsi"/>
          <w:color w:val="000000" w:themeColor="text1"/>
        </w:rPr>
        <w:t xml:space="preserve"> uses examples of work </w:t>
      </w:r>
      <w:r>
        <w:rPr>
          <w:rFonts w:cstheme="minorHAnsi"/>
          <w:color w:val="000000" w:themeColor="text1"/>
        </w:rPr>
        <w:t>in the fruit fly</w:t>
      </w:r>
      <w:r w:rsidR="006C12E8">
        <w:rPr>
          <w:rFonts w:cstheme="minorHAnsi"/>
          <w:color w:val="000000" w:themeColor="text1"/>
        </w:rPr>
        <w:t xml:space="preserve">, which </w:t>
      </w:r>
      <w:r>
        <w:rPr>
          <w:rFonts w:cstheme="minorHAnsi"/>
          <w:color w:val="000000" w:themeColor="text1"/>
        </w:rPr>
        <w:t>ha</w:t>
      </w:r>
      <w:r w:rsidR="006C12E8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revealed that the ECM in the leg plays a role </w:t>
      </w:r>
      <w:r w:rsidR="00A02C5E">
        <w:rPr>
          <w:rFonts w:cstheme="minorHAnsi"/>
          <w:color w:val="000000" w:themeColor="text1"/>
        </w:rPr>
        <w:t>that</w:t>
      </w:r>
      <w:r>
        <w:rPr>
          <w:rFonts w:cstheme="minorHAnsi"/>
          <w:color w:val="000000" w:themeColor="text1"/>
        </w:rPr>
        <w:t xml:space="preserve"> is site-specific and centred around the regulation of tension</w:t>
      </w:r>
      <w:r w:rsidR="0068205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to allow leg development and </w:t>
      </w:r>
      <w:r w:rsidR="0068205A">
        <w:rPr>
          <w:rFonts w:cstheme="minorHAnsi"/>
          <w:color w:val="000000" w:themeColor="text1"/>
        </w:rPr>
        <w:t>elongation</w:t>
      </w:r>
      <w:r w:rsidR="006C12E8">
        <w:rPr>
          <w:rFonts w:cstheme="minorHAnsi"/>
          <w:color w:val="000000" w:themeColor="text1"/>
        </w:rPr>
        <w:t xml:space="preserve">. This </w:t>
      </w:r>
      <w:r>
        <w:rPr>
          <w:rFonts w:cstheme="minorHAnsi"/>
          <w:color w:val="000000" w:themeColor="text1"/>
        </w:rPr>
        <w:t>involv</w:t>
      </w:r>
      <w:r w:rsidR="006C12E8">
        <w:rPr>
          <w:rFonts w:cstheme="minorHAnsi"/>
          <w:color w:val="000000" w:themeColor="text1"/>
        </w:rPr>
        <w:t>es</w:t>
      </w:r>
      <w:r>
        <w:rPr>
          <w:rFonts w:cstheme="minorHAnsi"/>
          <w:color w:val="000000" w:themeColor="text1"/>
        </w:rPr>
        <w:t xml:space="preserve"> a series of detachment, rupture and retraction events</w:t>
      </w:r>
      <w:r w:rsidR="006C12E8">
        <w:rPr>
          <w:rFonts w:cstheme="minorHAnsi"/>
          <w:color w:val="000000" w:themeColor="text1"/>
        </w:rPr>
        <w:t xml:space="preserve">, and </w:t>
      </w:r>
      <w:r>
        <w:rPr>
          <w:rFonts w:cstheme="minorHAnsi"/>
          <w:color w:val="000000" w:themeColor="text1"/>
        </w:rPr>
        <w:t xml:space="preserve">rearrangements </w:t>
      </w:r>
      <w:r w:rsidR="006C12E8">
        <w:rPr>
          <w:rFonts w:cstheme="minorHAnsi"/>
          <w:color w:val="000000" w:themeColor="text1"/>
        </w:rPr>
        <w:t xml:space="preserve">like these </w:t>
      </w:r>
      <w:r w:rsidR="007C0E1A">
        <w:rPr>
          <w:rFonts w:cstheme="minorHAnsi"/>
          <w:color w:val="000000" w:themeColor="text1"/>
        </w:rPr>
        <w:t>lead</w:t>
      </w:r>
      <w:r>
        <w:rPr>
          <w:rFonts w:cstheme="minorHAnsi"/>
          <w:color w:val="000000" w:themeColor="text1"/>
        </w:rPr>
        <w:t xml:space="preserve"> to </w:t>
      </w:r>
      <w:r w:rsidR="006C12E8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 redistribution of forces</w:t>
      </w:r>
      <w:r w:rsidR="00597241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which change the mechanical diversity of the whole epithelia</w:t>
      </w:r>
      <w:r w:rsidR="008575F1">
        <w:rPr>
          <w:rFonts w:cstheme="minorHAnsi"/>
          <w:color w:val="000000" w:themeColor="text1"/>
        </w:rPr>
        <w:t xml:space="preserve"> – much l</w:t>
      </w:r>
      <w:r w:rsidR="00ED7054">
        <w:rPr>
          <w:rFonts w:cstheme="minorHAnsi"/>
          <w:color w:val="000000" w:themeColor="text1"/>
        </w:rPr>
        <w:t xml:space="preserve">ike a row of dominoes, </w:t>
      </w:r>
      <w:r w:rsidR="00597241">
        <w:rPr>
          <w:rFonts w:cstheme="minorHAnsi"/>
          <w:color w:val="000000" w:themeColor="text1"/>
        </w:rPr>
        <w:t>creating</w:t>
      </w:r>
      <w:r w:rsidR="00ED7054">
        <w:rPr>
          <w:rFonts w:cstheme="minorHAnsi"/>
          <w:color w:val="000000" w:themeColor="text1"/>
        </w:rPr>
        <w:t xml:space="preserve"> change </w:t>
      </w:r>
      <w:r w:rsidR="00597241">
        <w:rPr>
          <w:rFonts w:cstheme="minorHAnsi"/>
          <w:color w:val="000000" w:themeColor="text1"/>
        </w:rPr>
        <w:t>down the line</w:t>
      </w:r>
      <w:r w:rsidR="00ED7054">
        <w:rPr>
          <w:rFonts w:cstheme="minorHAnsi"/>
          <w:color w:val="000000" w:themeColor="text1"/>
        </w:rPr>
        <w:t xml:space="preserve">. </w:t>
      </w:r>
    </w:p>
    <w:p w14:paraId="26BC99A6" w14:textId="483A3B77" w:rsidR="00E31491" w:rsidRDefault="006E442E" w:rsidP="006C12E8">
      <w:pPr>
        <w:jc w:val="both"/>
        <w:rPr>
          <w:rFonts w:cstheme="minorHAnsi"/>
          <w:color w:val="000000" w:themeColor="text1"/>
        </w:rPr>
      </w:pPr>
      <w:r w:rsidRPr="00EA6A5A">
        <w:rPr>
          <w:rFonts w:cstheme="minorHAnsi"/>
          <w:color w:val="000000" w:themeColor="text1"/>
        </w:rPr>
        <w:t>Dr Di Russo</w:t>
      </w:r>
      <w:r w:rsidR="00F9344C">
        <w:rPr>
          <w:rFonts w:cstheme="minorHAnsi"/>
          <w:color w:val="000000" w:themeColor="text1"/>
        </w:rPr>
        <w:t xml:space="preserve"> and </w:t>
      </w:r>
      <w:r>
        <w:rPr>
          <w:rFonts w:cstheme="minorHAnsi"/>
          <w:color w:val="000000" w:themeColor="text1"/>
        </w:rPr>
        <w:t xml:space="preserve">his </w:t>
      </w:r>
      <w:r w:rsidR="00F9344C">
        <w:rPr>
          <w:rFonts w:cstheme="minorHAnsi"/>
          <w:color w:val="000000" w:themeColor="text1"/>
        </w:rPr>
        <w:t xml:space="preserve">colleagues explain that this </w:t>
      </w:r>
      <w:r w:rsidR="0093306C">
        <w:rPr>
          <w:rFonts w:cstheme="minorHAnsi"/>
          <w:color w:val="000000" w:themeColor="text1"/>
        </w:rPr>
        <w:t xml:space="preserve">is </w:t>
      </w:r>
      <w:proofErr w:type="gramStart"/>
      <w:r w:rsidR="006C12E8">
        <w:rPr>
          <w:rFonts w:cstheme="minorHAnsi"/>
          <w:color w:val="000000" w:themeColor="text1"/>
        </w:rPr>
        <w:t>similar</w:t>
      </w:r>
      <w:r w:rsidR="00F9344C">
        <w:rPr>
          <w:rFonts w:cstheme="minorHAnsi"/>
          <w:color w:val="000000" w:themeColor="text1"/>
        </w:rPr>
        <w:t xml:space="preserve"> </w:t>
      </w:r>
      <w:r w:rsidR="00443255">
        <w:rPr>
          <w:rFonts w:cstheme="minorHAnsi"/>
          <w:color w:val="000000" w:themeColor="text1"/>
        </w:rPr>
        <w:t>to</w:t>
      </w:r>
      <w:proofErr w:type="gramEnd"/>
      <w:r w:rsidR="00F9344C">
        <w:rPr>
          <w:rFonts w:cstheme="minorHAnsi"/>
          <w:color w:val="000000" w:themeColor="text1"/>
        </w:rPr>
        <w:t xml:space="preserve"> the case of carcinoma, </w:t>
      </w:r>
      <w:r w:rsidR="00F9344C" w:rsidRPr="00F9344C">
        <w:rPr>
          <w:rFonts w:cstheme="minorHAnsi"/>
          <w:color w:val="000000" w:themeColor="text1"/>
        </w:rPr>
        <w:t>a type of cancer that starts in cells that make up the skin or the tissue lining organs</w:t>
      </w:r>
      <w:r w:rsidR="00F9344C">
        <w:rPr>
          <w:rFonts w:cstheme="minorHAnsi"/>
          <w:color w:val="000000" w:themeColor="text1"/>
        </w:rPr>
        <w:t xml:space="preserve">. During this cancer, mutated cells </w:t>
      </w:r>
      <w:r w:rsidR="006C12E8">
        <w:rPr>
          <w:rFonts w:cstheme="minorHAnsi"/>
          <w:color w:val="000000" w:themeColor="text1"/>
        </w:rPr>
        <w:t>cooperate</w:t>
      </w:r>
      <w:r w:rsidR="00F9344C">
        <w:rPr>
          <w:rFonts w:cstheme="minorHAnsi"/>
          <w:color w:val="000000" w:themeColor="text1"/>
        </w:rPr>
        <w:t xml:space="preserve"> with </w:t>
      </w:r>
      <w:r w:rsidR="00C94471">
        <w:rPr>
          <w:rFonts w:cstheme="minorHAnsi"/>
          <w:color w:val="000000" w:themeColor="text1"/>
        </w:rPr>
        <w:t>each other</w:t>
      </w:r>
      <w:r w:rsidR="00F9344C">
        <w:rPr>
          <w:rFonts w:cstheme="minorHAnsi"/>
          <w:color w:val="000000" w:themeColor="text1"/>
        </w:rPr>
        <w:t xml:space="preserve"> and create a local stiffness</w:t>
      </w:r>
      <w:r w:rsidR="00C94471">
        <w:rPr>
          <w:rFonts w:cstheme="minorHAnsi"/>
          <w:color w:val="000000" w:themeColor="text1"/>
        </w:rPr>
        <w:t xml:space="preserve"> in regions of tissue. This creates</w:t>
      </w:r>
      <w:r w:rsidR="00F9344C">
        <w:rPr>
          <w:rFonts w:cstheme="minorHAnsi"/>
          <w:color w:val="000000" w:themeColor="text1"/>
        </w:rPr>
        <w:t xml:space="preserve"> t</w:t>
      </w:r>
      <w:r w:rsidR="00C94471">
        <w:rPr>
          <w:rFonts w:cstheme="minorHAnsi"/>
          <w:color w:val="000000" w:themeColor="text1"/>
        </w:rPr>
        <w:t>ransferrable</w:t>
      </w:r>
      <w:r w:rsidR="00F9344C">
        <w:rPr>
          <w:rFonts w:cstheme="minorHAnsi"/>
          <w:color w:val="000000" w:themeColor="text1"/>
        </w:rPr>
        <w:t xml:space="preserve"> changes in the interactions with the ECM</w:t>
      </w:r>
      <w:r w:rsidR="00DF4E08">
        <w:rPr>
          <w:rFonts w:cstheme="minorHAnsi"/>
          <w:color w:val="000000" w:themeColor="text1"/>
        </w:rPr>
        <w:t>, a</w:t>
      </w:r>
      <w:r w:rsidR="009A5CFC">
        <w:rPr>
          <w:rFonts w:cstheme="minorHAnsi"/>
          <w:color w:val="000000" w:themeColor="text1"/>
        </w:rPr>
        <w:t xml:space="preserve">nd vice versa, with the ECM controlling local tissue mechanics. </w:t>
      </w:r>
    </w:p>
    <w:p w14:paraId="5B0DE26B" w14:textId="5050FC61" w:rsidR="00E31491" w:rsidRDefault="00C94471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…</w:t>
      </w:r>
    </w:p>
    <w:p w14:paraId="127F2DC6" w14:textId="5D482F50" w:rsidR="00E042EA" w:rsidRDefault="00E31491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Understanding the complex</w:t>
      </w:r>
      <w:r w:rsidR="00DB4B5C">
        <w:rPr>
          <w:rFonts w:cstheme="minorHAnsi"/>
          <w:color w:val="000000" w:themeColor="text1"/>
        </w:rPr>
        <w:t xml:space="preserve">ity of the </w:t>
      </w:r>
      <w:r>
        <w:rPr>
          <w:rFonts w:cstheme="minorHAnsi"/>
          <w:color w:val="000000" w:themeColor="text1"/>
        </w:rPr>
        <w:t xml:space="preserve">ECM; </w:t>
      </w:r>
      <w:r w:rsidR="00DB4B5C">
        <w:rPr>
          <w:rFonts w:cstheme="minorHAnsi"/>
          <w:color w:val="000000" w:themeColor="text1"/>
        </w:rPr>
        <w:t>its</w:t>
      </w:r>
      <w:r>
        <w:rPr>
          <w:rFonts w:cstheme="minorHAnsi"/>
          <w:color w:val="000000" w:themeColor="text1"/>
        </w:rPr>
        <w:t xml:space="preserve"> proteins, mechanical forces, and pattern dynamics, and the fine balance </w:t>
      </w:r>
      <w:r w:rsidR="00DB4B5C">
        <w:rPr>
          <w:rFonts w:cstheme="minorHAnsi"/>
          <w:color w:val="000000" w:themeColor="text1"/>
        </w:rPr>
        <w:t>that exists between</w:t>
      </w:r>
      <w:r>
        <w:rPr>
          <w:rFonts w:cstheme="minorHAnsi"/>
          <w:color w:val="000000" w:themeColor="text1"/>
        </w:rPr>
        <w:t xml:space="preserve"> these component</w:t>
      </w:r>
      <w:r w:rsidR="00DB4B5C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in health, is fundamental to the development of functional biomaterials. Without this knowledge, and </w:t>
      </w:r>
      <w:r w:rsidR="00DB4B5C">
        <w:rPr>
          <w:rFonts w:cstheme="minorHAnsi"/>
          <w:color w:val="000000" w:themeColor="text1"/>
        </w:rPr>
        <w:t xml:space="preserve">information on </w:t>
      </w:r>
      <w:r>
        <w:rPr>
          <w:rFonts w:cstheme="minorHAnsi"/>
          <w:color w:val="000000" w:themeColor="text1"/>
        </w:rPr>
        <w:t>the changes to these structures during ageing and disease, biotechnologies such as those which repair and replace failing biological parts, simply will not work.</w:t>
      </w:r>
      <w:r w:rsidR="00B1714E">
        <w:rPr>
          <w:rFonts w:cstheme="minorHAnsi"/>
          <w:color w:val="000000" w:themeColor="text1"/>
        </w:rPr>
        <w:t xml:space="preserve"> </w:t>
      </w:r>
      <w:r w:rsidR="00C94471">
        <w:rPr>
          <w:rFonts w:cstheme="minorHAnsi"/>
          <w:color w:val="000000" w:themeColor="text1"/>
        </w:rPr>
        <w:t>Therefore,</w:t>
      </w:r>
      <w:r>
        <w:rPr>
          <w:rFonts w:cstheme="minorHAnsi"/>
          <w:color w:val="000000" w:themeColor="text1"/>
        </w:rPr>
        <w:t xml:space="preserve"> the work of scientists in the bioengineering and biotechnology fields is vital for furthering the development of such therapeutic avenues. </w:t>
      </w:r>
    </w:p>
    <w:p w14:paraId="354BE748" w14:textId="306FFE23" w:rsidR="00B1714E" w:rsidRPr="001E0ABE" w:rsidRDefault="00B1714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521A0083" w14:textId="2A3E09BE" w:rsidR="00AD3AEE" w:rsidRPr="00BB49FD" w:rsidRDefault="00AD3AEE" w:rsidP="00AD3AEE">
      <w:r w:rsidRPr="00BB49FD">
        <w:t xml:space="preserve">This </w:t>
      </w:r>
      <w:proofErr w:type="spellStart"/>
      <w:r w:rsidRPr="00BB49FD">
        <w:t>SciPod</w:t>
      </w:r>
      <w:proofErr w:type="spellEnd"/>
      <w:r w:rsidRPr="00BB49FD">
        <w:t xml:space="preserve"> is a summary of the paper ‘</w:t>
      </w:r>
      <w:r w:rsidR="00BB49FD" w:rsidRPr="00BB49FD">
        <w:t xml:space="preserve">Mechanobiology of Epithelia </w:t>
      </w:r>
      <w:proofErr w:type="gramStart"/>
      <w:r w:rsidR="00BB49FD" w:rsidRPr="00BB49FD">
        <w:t>From</w:t>
      </w:r>
      <w:proofErr w:type="gramEnd"/>
      <w:r w:rsidR="00BB49FD" w:rsidRPr="00BB49FD">
        <w:t xml:space="preserve"> the Perspective of Extracellular Matrix Heterogeneity</w:t>
      </w:r>
      <w:r w:rsidRPr="00BB49FD">
        <w:t xml:space="preserve">’, from </w:t>
      </w:r>
      <w:r w:rsidR="00BB49FD" w:rsidRPr="00BB49FD">
        <w:t>Frontiers in Bioengineering and Biotechnology</w:t>
      </w:r>
      <w:r w:rsidRPr="00BB49FD">
        <w:t xml:space="preserve">. </w:t>
      </w:r>
      <w:r w:rsidR="00BB49FD">
        <w:t xml:space="preserve">DOI: </w:t>
      </w:r>
      <w:hyperlink r:id="rId8" w:history="1">
        <w:r w:rsidR="00BB49FD" w:rsidRPr="00AF5715">
          <w:rPr>
            <w:rStyle w:val="Hyperlink"/>
          </w:rPr>
          <w:t>https://doi.org/10.3389/fbioe.2020.596599</w:t>
        </w:r>
      </w:hyperlink>
      <w:r w:rsidR="00BB49FD">
        <w:t xml:space="preserve">. </w:t>
      </w:r>
    </w:p>
    <w:p w14:paraId="6F448A70" w14:textId="00A1C3A6" w:rsidR="006A4B68" w:rsidRPr="00AD3AEE" w:rsidRDefault="00E042EA" w:rsidP="00AD3AEE">
      <w:r w:rsidRPr="00BB49FD">
        <w:t xml:space="preserve">For further information, you can connect </w:t>
      </w:r>
      <w:r w:rsidR="00BB49FD">
        <w:t xml:space="preserve">with </w:t>
      </w:r>
      <w:r w:rsidR="006E442E" w:rsidRPr="00EA6A5A">
        <w:rPr>
          <w:rFonts w:cstheme="minorHAnsi"/>
          <w:color w:val="000000" w:themeColor="text1"/>
        </w:rPr>
        <w:t xml:space="preserve">Dr </w:t>
      </w:r>
      <w:r w:rsidR="00C40013" w:rsidRPr="00C40013">
        <w:rPr>
          <w:rFonts w:cstheme="minorHAnsi"/>
          <w:color w:val="000000" w:themeColor="text1"/>
        </w:rPr>
        <w:t xml:space="preserve">Jacopo </w:t>
      </w:r>
      <w:proofErr w:type="gramStart"/>
      <w:r w:rsidR="00C40013" w:rsidRPr="00C40013">
        <w:rPr>
          <w:rFonts w:cstheme="minorHAnsi"/>
          <w:color w:val="000000" w:themeColor="text1"/>
        </w:rPr>
        <w:t>Di</w:t>
      </w:r>
      <w:proofErr w:type="gramEnd"/>
      <w:r w:rsidR="00C40013" w:rsidRPr="00C40013">
        <w:rPr>
          <w:rFonts w:cstheme="minorHAnsi"/>
          <w:color w:val="000000" w:themeColor="text1"/>
        </w:rPr>
        <w:t xml:space="preserve"> Russo </w:t>
      </w:r>
      <w:r w:rsidRPr="00BB49FD">
        <w:t>at</w:t>
      </w:r>
      <w:r w:rsidR="00C40013">
        <w:t xml:space="preserve"> </w:t>
      </w:r>
      <w:r w:rsidR="00C40013" w:rsidRPr="00C40013">
        <w:t xml:space="preserve">jdirusso@ukaachen.de </w:t>
      </w:r>
      <w:r w:rsidR="00BB49FD">
        <w:t xml:space="preserve"> </w:t>
      </w:r>
    </w:p>
    <w:sectPr w:rsidR="006A4B68" w:rsidRPr="00AD3AE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CEF4" w14:textId="77777777" w:rsidR="008B2E28" w:rsidRDefault="008B2E28" w:rsidP="006A4B68">
      <w:pPr>
        <w:spacing w:after="0" w:line="240" w:lineRule="auto"/>
      </w:pPr>
      <w:r>
        <w:separator/>
      </w:r>
    </w:p>
  </w:endnote>
  <w:endnote w:type="continuationSeparator" w:id="0">
    <w:p w14:paraId="11709201" w14:textId="77777777" w:rsidR="008B2E28" w:rsidRDefault="008B2E28" w:rsidP="006A4B68">
      <w:pPr>
        <w:spacing w:after="0" w:line="240" w:lineRule="auto"/>
      </w:pPr>
      <w:r>
        <w:continuationSeparator/>
      </w:r>
    </w:p>
  </w:endnote>
  <w:endnote w:type="continuationNotice" w:id="1">
    <w:p w14:paraId="12995C83" w14:textId="77777777" w:rsidR="008B2E28" w:rsidRDefault="008B2E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AAF1" w14:textId="77777777" w:rsidR="008B2E28" w:rsidRDefault="008B2E28" w:rsidP="006A4B68">
      <w:pPr>
        <w:spacing w:after="0" w:line="240" w:lineRule="auto"/>
      </w:pPr>
      <w:r>
        <w:separator/>
      </w:r>
    </w:p>
  </w:footnote>
  <w:footnote w:type="continuationSeparator" w:id="0">
    <w:p w14:paraId="25550862" w14:textId="77777777" w:rsidR="008B2E28" w:rsidRDefault="008B2E28" w:rsidP="006A4B68">
      <w:pPr>
        <w:spacing w:after="0" w:line="240" w:lineRule="auto"/>
      </w:pPr>
      <w:r>
        <w:continuationSeparator/>
      </w:r>
    </w:p>
  </w:footnote>
  <w:footnote w:type="continuationNotice" w:id="1">
    <w:p w14:paraId="1409A84F" w14:textId="77777777" w:rsidR="008B2E28" w:rsidRDefault="008B2E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5D2F40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7" type="#_x0000_t75" alt="" style="position:absolute;margin-left:0;margin-top:0;width:451.2pt;height:451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5D2F40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6" type="#_x0000_t75" alt="" style="position:absolute;margin-left:0;margin-top:0;width:451.2pt;height:451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5D2F40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alt="" style="position:absolute;margin-left:0;margin-top:0;width:451.2pt;height:451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78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Za1ALOem8csAAAA"/>
  </w:docVars>
  <w:rsids>
    <w:rsidRoot w:val="006A58D3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38CA"/>
    <w:rsid w:val="00027962"/>
    <w:rsid w:val="00036452"/>
    <w:rsid w:val="000364DE"/>
    <w:rsid w:val="000409F0"/>
    <w:rsid w:val="00040BE4"/>
    <w:rsid w:val="000430C3"/>
    <w:rsid w:val="000439D5"/>
    <w:rsid w:val="000443E9"/>
    <w:rsid w:val="00044A12"/>
    <w:rsid w:val="00045D2E"/>
    <w:rsid w:val="000533CE"/>
    <w:rsid w:val="00063F62"/>
    <w:rsid w:val="00064D38"/>
    <w:rsid w:val="00066233"/>
    <w:rsid w:val="00066EDD"/>
    <w:rsid w:val="000725F7"/>
    <w:rsid w:val="0007586D"/>
    <w:rsid w:val="000805B8"/>
    <w:rsid w:val="0008359D"/>
    <w:rsid w:val="00083FD7"/>
    <w:rsid w:val="00085467"/>
    <w:rsid w:val="00092DA1"/>
    <w:rsid w:val="00097477"/>
    <w:rsid w:val="000A0200"/>
    <w:rsid w:val="000B38B1"/>
    <w:rsid w:val="000B57BB"/>
    <w:rsid w:val="000B67F0"/>
    <w:rsid w:val="000C1AA1"/>
    <w:rsid w:val="000C2371"/>
    <w:rsid w:val="000D2BF7"/>
    <w:rsid w:val="000D3E25"/>
    <w:rsid w:val="000E2689"/>
    <w:rsid w:val="00100FDA"/>
    <w:rsid w:val="001039AB"/>
    <w:rsid w:val="00105A32"/>
    <w:rsid w:val="00114C54"/>
    <w:rsid w:val="0011690D"/>
    <w:rsid w:val="001202C1"/>
    <w:rsid w:val="00123DFB"/>
    <w:rsid w:val="001252BB"/>
    <w:rsid w:val="0012597A"/>
    <w:rsid w:val="00130271"/>
    <w:rsid w:val="001304E0"/>
    <w:rsid w:val="001312BF"/>
    <w:rsid w:val="00133093"/>
    <w:rsid w:val="00133B72"/>
    <w:rsid w:val="001367E4"/>
    <w:rsid w:val="00137070"/>
    <w:rsid w:val="00142EB7"/>
    <w:rsid w:val="001436D7"/>
    <w:rsid w:val="001453B1"/>
    <w:rsid w:val="00150395"/>
    <w:rsid w:val="0015206F"/>
    <w:rsid w:val="0015468D"/>
    <w:rsid w:val="00154FD9"/>
    <w:rsid w:val="0015515A"/>
    <w:rsid w:val="00155EF7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338B"/>
    <w:rsid w:val="00176E73"/>
    <w:rsid w:val="001774D4"/>
    <w:rsid w:val="001800F1"/>
    <w:rsid w:val="0018125C"/>
    <w:rsid w:val="001828B5"/>
    <w:rsid w:val="00185C56"/>
    <w:rsid w:val="001902C6"/>
    <w:rsid w:val="00192842"/>
    <w:rsid w:val="00194F0D"/>
    <w:rsid w:val="00195418"/>
    <w:rsid w:val="00195D5E"/>
    <w:rsid w:val="001966B2"/>
    <w:rsid w:val="001A24F3"/>
    <w:rsid w:val="001A5DF0"/>
    <w:rsid w:val="001A7B34"/>
    <w:rsid w:val="001B0D8B"/>
    <w:rsid w:val="001B37C1"/>
    <w:rsid w:val="001B72CB"/>
    <w:rsid w:val="001C18EE"/>
    <w:rsid w:val="001C435F"/>
    <w:rsid w:val="001C5E1A"/>
    <w:rsid w:val="001C6BAD"/>
    <w:rsid w:val="001C7B05"/>
    <w:rsid w:val="001D1CC5"/>
    <w:rsid w:val="001D5EF5"/>
    <w:rsid w:val="001D7D5B"/>
    <w:rsid w:val="001E0ABE"/>
    <w:rsid w:val="001E1BF1"/>
    <w:rsid w:val="001E39CE"/>
    <w:rsid w:val="001E4ACA"/>
    <w:rsid w:val="001E5154"/>
    <w:rsid w:val="001E7638"/>
    <w:rsid w:val="001F25BF"/>
    <w:rsid w:val="001F2903"/>
    <w:rsid w:val="002004DC"/>
    <w:rsid w:val="0020233B"/>
    <w:rsid w:val="0020281C"/>
    <w:rsid w:val="00207D5C"/>
    <w:rsid w:val="00210526"/>
    <w:rsid w:val="00215951"/>
    <w:rsid w:val="00217B17"/>
    <w:rsid w:val="002228A6"/>
    <w:rsid w:val="00222B27"/>
    <w:rsid w:val="0022489B"/>
    <w:rsid w:val="0023113C"/>
    <w:rsid w:val="00231B1D"/>
    <w:rsid w:val="002322ED"/>
    <w:rsid w:val="00233622"/>
    <w:rsid w:val="0023729A"/>
    <w:rsid w:val="00242253"/>
    <w:rsid w:val="00245D52"/>
    <w:rsid w:val="00246842"/>
    <w:rsid w:val="00252499"/>
    <w:rsid w:val="002533A6"/>
    <w:rsid w:val="002534A0"/>
    <w:rsid w:val="00265F31"/>
    <w:rsid w:val="00271305"/>
    <w:rsid w:val="002716B4"/>
    <w:rsid w:val="002744A1"/>
    <w:rsid w:val="0027537E"/>
    <w:rsid w:val="0028168F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56DB"/>
    <w:rsid w:val="002A7A8E"/>
    <w:rsid w:val="002B01E8"/>
    <w:rsid w:val="002B60B3"/>
    <w:rsid w:val="002C0386"/>
    <w:rsid w:val="002C094F"/>
    <w:rsid w:val="002C7EA6"/>
    <w:rsid w:val="002D0E5B"/>
    <w:rsid w:val="002D1CE9"/>
    <w:rsid w:val="002D2A83"/>
    <w:rsid w:val="002D5AB8"/>
    <w:rsid w:val="002E08A6"/>
    <w:rsid w:val="002E69A5"/>
    <w:rsid w:val="002E69DA"/>
    <w:rsid w:val="002E7DE4"/>
    <w:rsid w:val="002F376C"/>
    <w:rsid w:val="002F602C"/>
    <w:rsid w:val="00300E46"/>
    <w:rsid w:val="0030283E"/>
    <w:rsid w:val="00304B15"/>
    <w:rsid w:val="00310498"/>
    <w:rsid w:val="003125F2"/>
    <w:rsid w:val="00320909"/>
    <w:rsid w:val="00320DE1"/>
    <w:rsid w:val="00321030"/>
    <w:rsid w:val="00324B19"/>
    <w:rsid w:val="00324E19"/>
    <w:rsid w:val="003271A7"/>
    <w:rsid w:val="003309BB"/>
    <w:rsid w:val="00332D68"/>
    <w:rsid w:val="0033589C"/>
    <w:rsid w:val="00347554"/>
    <w:rsid w:val="00350F31"/>
    <w:rsid w:val="00351004"/>
    <w:rsid w:val="00352C17"/>
    <w:rsid w:val="003539BB"/>
    <w:rsid w:val="00356735"/>
    <w:rsid w:val="003601E9"/>
    <w:rsid w:val="00361930"/>
    <w:rsid w:val="00362547"/>
    <w:rsid w:val="0036284F"/>
    <w:rsid w:val="00363A7F"/>
    <w:rsid w:val="003648CD"/>
    <w:rsid w:val="00365F83"/>
    <w:rsid w:val="00366503"/>
    <w:rsid w:val="00367EF1"/>
    <w:rsid w:val="00371CBC"/>
    <w:rsid w:val="00372F3A"/>
    <w:rsid w:val="00373866"/>
    <w:rsid w:val="00384AE1"/>
    <w:rsid w:val="003850ED"/>
    <w:rsid w:val="00392572"/>
    <w:rsid w:val="00394323"/>
    <w:rsid w:val="00394425"/>
    <w:rsid w:val="00395B04"/>
    <w:rsid w:val="00396A0B"/>
    <w:rsid w:val="00397C24"/>
    <w:rsid w:val="003A03EC"/>
    <w:rsid w:val="003A1AF9"/>
    <w:rsid w:val="003B03A2"/>
    <w:rsid w:val="003B1462"/>
    <w:rsid w:val="003B2789"/>
    <w:rsid w:val="003B5F54"/>
    <w:rsid w:val="003B729A"/>
    <w:rsid w:val="003C0B84"/>
    <w:rsid w:val="003C223B"/>
    <w:rsid w:val="003C2F40"/>
    <w:rsid w:val="003C6934"/>
    <w:rsid w:val="003C74B0"/>
    <w:rsid w:val="003D02E9"/>
    <w:rsid w:val="003D77FF"/>
    <w:rsid w:val="003D7F14"/>
    <w:rsid w:val="003E12D3"/>
    <w:rsid w:val="003F0451"/>
    <w:rsid w:val="003F35C4"/>
    <w:rsid w:val="003F4E20"/>
    <w:rsid w:val="003F66B5"/>
    <w:rsid w:val="00407212"/>
    <w:rsid w:val="00407595"/>
    <w:rsid w:val="00407F7F"/>
    <w:rsid w:val="00410094"/>
    <w:rsid w:val="00411398"/>
    <w:rsid w:val="00415276"/>
    <w:rsid w:val="0041668E"/>
    <w:rsid w:val="00417DD5"/>
    <w:rsid w:val="00420AE5"/>
    <w:rsid w:val="00421E4F"/>
    <w:rsid w:val="00423030"/>
    <w:rsid w:val="00426C61"/>
    <w:rsid w:val="00431EAA"/>
    <w:rsid w:val="00432344"/>
    <w:rsid w:val="00433FB0"/>
    <w:rsid w:val="004407C3"/>
    <w:rsid w:val="00443255"/>
    <w:rsid w:val="00443ECE"/>
    <w:rsid w:val="00450F3B"/>
    <w:rsid w:val="00452786"/>
    <w:rsid w:val="0045470B"/>
    <w:rsid w:val="00456900"/>
    <w:rsid w:val="00456C35"/>
    <w:rsid w:val="004578B6"/>
    <w:rsid w:val="00461023"/>
    <w:rsid w:val="004635F5"/>
    <w:rsid w:val="00470D80"/>
    <w:rsid w:val="00473FF6"/>
    <w:rsid w:val="004754D3"/>
    <w:rsid w:val="0048068B"/>
    <w:rsid w:val="00482A72"/>
    <w:rsid w:val="00484F23"/>
    <w:rsid w:val="00485C16"/>
    <w:rsid w:val="0048623A"/>
    <w:rsid w:val="00491CB6"/>
    <w:rsid w:val="00493124"/>
    <w:rsid w:val="00493A29"/>
    <w:rsid w:val="00496248"/>
    <w:rsid w:val="004A6AAE"/>
    <w:rsid w:val="004A7966"/>
    <w:rsid w:val="004A7AE5"/>
    <w:rsid w:val="004B07C6"/>
    <w:rsid w:val="004B0E99"/>
    <w:rsid w:val="004B25F9"/>
    <w:rsid w:val="004B6361"/>
    <w:rsid w:val="004B7E1A"/>
    <w:rsid w:val="004C2444"/>
    <w:rsid w:val="004C28CD"/>
    <w:rsid w:val="004C4BEC"/>
    <w:rsid w:val="004C76B0"/>
    <w:rsid w:val="004D0E2C"/>
    <w:rsid w:val="004D3599"/>
    <w:rsid w:val="004D4E04"/>
    <w:rsid w:val="004D69EC"/>
    <w:rsid w:val="004E0B1C"/>
    <w:rsid w:val="004E1646"/>
    <w:rsid w:val="004E54E0"/>
    <w:rsid w:val="004E5710"/>
    <w:rsid w:val="004E7684"/>
    <w:rsid w:val="004E7715"/>
    <w:rsid w:val="004F0215"/>
    <w:rsid w:val="004F1305"/>
    <w:rsid w:val="004F3FCE"/>
    <w:rsid w:val="004F55EC"/>
    <w:rsid w:val="004F7B50"/>
    <w:rsid w:val="00501B82"/>
    <w:rsid w:val="005032C9"/>
    <w:rsid w:val="005124DB"/>
    <w:rsid w:val="0052195F"/>
    <w:rsid w:val="00521CD3"/>
    <w:rsid w:val="00521FE3"/>
    <w:rsid w:val="00531163"/>
    <w:rsid w:val="0053161A"/>
    <w:rsid w:val="00531B21"/>
    <w:rsid w:val="00532C67"/>
    <w:rsid w:val="00532DB1"/>
    <w:rsid w:val="00535795"/>
    <w:rsid w:val="005377C5"/>
    <w:rsid w:val="00543143"/>
    <w:rsid w:val="00544C81"/>
    <w:rsid w:val="00544D11"/>
    <w:rsid w:val="00546175"/>
    <w:rsid w:val="005527E5"/>
    <w:rsid w:val="00556B01"/>
    <w:rsid w:val="005606DD"/>
    <w:rsid w:val="00560FBC"/>
    <w:rsid w:val="00563C16"/>
    <w:rsid w:val="005643A3"/>
    <w:rsid w:val="00566582"/>
    <w:rsid w:val="005677FD"/>
    <w:rsid w:val="0057350E"/>
    <w:rsid w:val="0057385B"/>
    <w:rsid w:val="00576D17"/>
    <w:rsid w:val="005821C4"/>
    <w:rsid w:val="00583B0F"/>
    <w:rsid w:val="0058423A"/>
    <w:rsid w:val="00584638"/>
    <w:rsid w:val="00590AB1"/>
    <w:rsid w:val="00591011"/>
    <w:rsid w:val="00592FD7"/>
    <w:rsid w:val="005933B2"/>
    <w:rsid w:val="00593423"/>
    <w:rsid w:val="0059496F"/>
    <w:rsid w:val="00597241"/>
    <w:rsid w:val="00597698"/>
    <w:rsid w:val="005A2C4E"/>
    <w:rsid w:val="005A2D6C"/>
    <w:rsid w:val="005A3561"/>
    <w:rsid w:val="005A40F5"/>
    <w:rsid w:val="005A4C19"/>
    <w:rsid w:val="005A56EA"/>
    <w:rsid w:val="005A6985"/>
    <w:rsid w:val="005A6A88"/>
    <w:rsid w:val="005A7E3C"/>
    <w:rsid w:val="005B296D"/>
    <w:rsid w:val="005B38E0"/>
    <w:rsid w:val="005B3A59"/>
    <w:rsid w:val="005B5CDD"/>
    <w:rsid w:val="005C073D"/>
    <w:rsid w:val="005C6BC1"/>
    <w:rsid w:val="005D122D"/>
    <w:rsid w:val="005D2F40"/>
    <w:rsid w:val="005D3ED0"/>
    <w:rsid w:val="005F1F31"/>
    <w:rsid w:val="005F23C0"/>
    <w:rsid w:val="005F4689"/>
    <w:rsid w:val="005F5C0E"/>
    <w:rsid w:val="005F622C"/>
    <w:rsid w:val="00601040"/>
    <w:rsid w:val="0060151C"/>
    <w:rsid w:val="006049F1"/>
    <w:rsid w:val="0060532D"/>
    <w:rsid w:val="00606CC0"/>
    <w:rsid w:val="00607C85"/>
    <w:rsid w:val="00611D15"/>
    <w:rsid w:val="00612643"/>
    <w:rsid w:val="00613354"/>
    <w:rsid w:val="0061468B"/>
    <w:rsid w:val="00617D05"/>
    <w:rsid w:val="006208DC"/>
    <w:rsid w:val="00621BB7"/>
    <w:rsid w:val="00625001"/>
    <w:rsid w:val="00631554"/>
    <w:rsid w:val="006324B7"/>
    <w:rsid w:val="006370FB"/>
    <w:rsid w:val="00643DE0"/>
    <w:rsid w:val="00646ED4"/>
    <w:rsid w:val="006526EE"/>
    <w:rsid w:val="00654265"/>
    <w:rsid w:val="00661674"/>
    <w:rsid w:val="0066218E"/>
    <w:rsid w:val="0066279D"/>
    <w:rsid w:val="00664D9B"/>
    <w:rsid w:val="00672955"/>
    <w:rsid w:val="00672B82"/>
    <w:rsid w:val="00673027"/>
    <w:rsid w:val="00673130"/>
    <w:rsid w:val="00677741"/>
    <w:rsid w:val="00680969"/>
    <w:rsid w:val="0068205A"/>
    <w:rsid w:val="00683897"/>
    <w:rsid w:val="00684555"/>
    <w:rsid w:val="00692524"/>
    <w:rsid w:val="00692539"/>
    <w:rsid w:val="00692D89"/>
    <w:rsid w:val="00694503"/>
    <w:rsid w:val="0069538D"/>
    <w:rsid w:val="00697827"/>
    <w:rsid w:val="006A214D"/>
    <w:rsid w:val="006A327B"/>
    <w:rsid w:val="006A4B68"/>
    <w:rsid w:val="006A58D3"/>
    <w:rsid w:val="006A6419"/>
    <w:rsid w:val="006A64E6"/>
    <w:rsid w:val="006A6DB6"/>
    <w:rsid w:val="006A7187"/>
    <w:rsid w:val="006B027B"/>
    <w:rsid w:val="006B1562"/>
    <w:rsid w:val="006B2017"/>
    <w:rsid w:val="006B3921"/>
    <w:rsid w:val="006B5C94"/>
    <w:rsid w:val="006C04F3"/>
    <w:rsid w:val="006C12E8"/>
    <w:rsid w:val="006C1E8B"/>
    <w:rsid w:val="006C28BD"/>
    <w:rsid w:val="006C5D49"/>
    <w:rsid w:val="006C7E55"/>
    <w:rsid w:val="006D03B6"/>
    <w:rsid w:val="006D1A90"/>
    <w:rsid w:val="006D48D3"/>
    <w:rsid w:val="006E201D"/>
    <w:rsid w:val="006E4363"/>
    <w:rsid w:val="006E442E"/>
    <w:rsid w:val="006E657E"/>
    <w:rsid w:val="006E7B85"/>
    <w:rsid w:val="006F5948"/>
    <w:rsid w:val="007005A8"/>
    <w:rsid w:val="0070378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DB4"/>
    <w:rsid w:val="007177D8"/>
    <w:rsid w:val="00721BA5"/>
    <w:rsid w:val="00721E64"/>
    <w:rsid w:val="0072296C"/>
    <w:rsid w:val="0072342C"/>
    <w:rsid w:val="007266D6"/>
    <w:rsid w:val="007272BE"/>
    <w:rsid w:val="00730530"/>
    <w:rsid w:val="007321D7"/>
    <w:rsid w:val="007412B1"/>
    <w:rsid w:val="00743953"/>
    <w:rsid w:val="00745599"/>
    <w:rsid w:val="00746FF1"/>
    <w:rsid w:val="007536EA"/>
    <w:rsid w:val="00761C4D"/>
    <w:rsid w:val="00762F0E"/>
    <w:rsid w:val="0076303A"/>
    <w:rsid w:val="00764657"/>
    <w:rsid w:val="0076630A"/>
    <w:rsid w:val="00766EDD"/>
    <w:rsid w:val="007675B2"/>
    <w:rsid w:val="00767ACD"/>
    <w:rsid w:val="00770F6C"/>
    <w:rsid w:val="00773F1B"/>
    <w:rsid w:val="00775C66"/>
    <w:rsid w:val="00776DC6"/>
    <w:rsid w:val="007801E8"/>
    <w:rsid w:val="00783A6D"/>
    <w:rsid w:val="00785019"/>
    <w:rsid w:val="007868CB"/>
    <w:rsid w:val="0078772D"/>
    <w:rsid w:val="00790CBD"/>
    <w:rsid w:val="00791B56"/>
    <w:rsid w:val="00792339"/>
    <w:rsid w:val="007A0A11"/>
    <w:rsid w:val="007A2BA2"/>
    <w:rsid w:val="007A407C"/>
    <w:rsid w:val="007A6E25"/>
    <w:rsid w:val="007B03E5"/>
    <w:rsid w:val="007B09C5"/>
    <w:rsid w:val="007B6385"/>
    <w:rsid w:val="007B6E44"/>
    <w:rsid w:val="007C0916"/>
    <w:rsid w:val="007C0E1A"/>
    <w:rsid w:val="007C562E"/>
    <w:rsid w:val="007C57D6"/>
    <w:rsid w:val="007D08AA"/>
    <w:rsid w:val="007D5A56"/>
    <w:rsid w:val="007E0582"/>
    <w:rsid w:val="007E3894"/>
    <w:rsid w:val="007E3B7E"/>
    <w:rsid w:val="007F02E1"/>
    <w:rsid w:val="007F3466"/>
    <w:rsid w:val="007F43F6"/>
    <w:rsid w:val="00805B0C"/>
    <w:rsid w:val="008067B1"/>
    <w:rsid w:val="00806F81"/>
    <w:rsid w:val="0081273C"/>
    <w:rsid w:val="008144C2"/>
    <w:rsid w:val="008156A1"/>
    <w:rsid w:val="008207C6"/>
    <w:rsid w:val="0082111E"/>
    <w:rsid w:val="008248FD"/>
    <w:rsid w:val="00834015"/>
    <w:rsid w:val="00841978"/>
    <w:rsid w:val="00846F64"/>
    <w:rsid w:val="00846FC0"/>
    <w:rsid w:val="0084769E"/>
    <w:rsid w:val="008549E2"/>
    <w:rsid w:val="00854A4B"/>
    <w:rsid w:val="008575F1"/>
    <w:rsid w:val="0086453A"/>
    <w:rsid w:val="00864F5E"/>
    <w:rsid w:val="00867958"/>
    <w:rsid w:val="00876C33"/>
    <w:rsid w:val="00880176"/>
    <w:rsid w:val="00894A2D"/>
    <w:rsid w:val="00894F6F"/>
    <w:rsid w:val="008A662D"/>
    <w:rsid w:val="008B0275"/>
    <w:rsid w:val="008B24C0"/>
    <w:rsid w:val="008B2E28"/>
    <w:rsid w:val="008B51B0"/>
    <w:rsid w:val="008C2664"/>
    <w:rsid w:val="008C3DAE"/>
    <w:rsid w:val="008C62FB"/>
    <w:rsid w:val="008C6C05"/>
    <w:rsid w:val="008C6E68"/>
    <w:rsid w:val="008D2A88"/>
    <w:rsid w:val="008D2F08"/>
    <w:rsid w:val="008E066C"/>
    <w:rsid w:val="008E4950"/>
    <w:rsid w:val="008E4C44"/>
    <w:rsid w:val="008E6621"/>
    <w:rsid w:val="008F0576"/>
    <w:rsid w:val="008F1A08"/>
    <w:rsid w:val="008F4141"/>
    <w:rsid w:val="008F557D"/>
    <w:rsid w:val="008F7901"/>
    <w:rsid w:val="0090208B"/>
    <w:rsid w:val="00905719"/>
    <w:rsid w:val="00906353"/>
    <w:rsid w:val="0091234F"/>
    <w:rsid w:val="00913237"/>
    <w:rsid w:val="009140B8"/>
    <w:rsid w:val="009204B7"/>
    <w:rsid w:val="0092315E"/>
    <w:rsid w:val="0093207D"/>
    <w:rsid w:val="00932F8D"/>
    <w:rsid w:val="0093306C"/>
    <w:rsid w:val="009405FA"/>
    <w:rsid w:val="00941F8A"/>
    <w:rsid w:val="009425CC"/>
    <w:rsid w:val="009426B5"/>
    <w:rsid w:val="00942905"/>
    <w:rsid w:val="00944652"/>
    <w:rsid w:val="0094531A"/>
    <w:rsid w:val="00946DEC"/>
    <w:rsid w:val="00955A7B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747B1"/>
    <w:rsid w:val="00980104"/>
    <w:rsid w:val="00985355"/>
    <w:rsid w:val="00990025"/>
    <w:rsid w:val="009927A1"/>
    <w:rsid w:val="009955E4"/>
    <w:rsid w:val="00995E89"/>
    <w:rsid w:val="009A5A82"/>
    <w:rsid w:val="009A5CFC"/>
    <w:rsid w:val="009A6623"/>
    <w:rsid w:val="009A7499"/>
    <w:rsid w:val="009B1D23"/>
    <w:rsid w:val="009B1E95"/>
    <w:rsid w:val="009B552A"/>
    <w:rsid w:val="009B5C13"/>
    <w:rsid w:val="009B7090"/>
    <w:rsid w:val="009B72E2"/>
    <w:rsid w:val="009B7D65"/>
    <w:rsid w:val="009C07D2"/>
    <w:rsid w:val="009C34C7"/>
    <w:rsid w:val="009C4AF9"/>
    <w:rsid w:val="009C4B3E"/>
    <w:rsid w:val="009C5C11"/>
    <w:rsid w:val="009D1632"/>
    <w:rsid w:val="009D1654"/>
    <w:rsid w:val="009D1D08"/>
    <w:rsid w:val="009D25B2"/>
    <w:rsid w:val="009D7AD0"/>
    <w:rsid w:val="009E1ED9"/>
    <w:rsid w:val="009E2F95"/>
    <w:rsid w:val="009E6CB8"/>
    <w:rsid w:val="009E7B95"/>
    <w:rsid w:val="009F197C"/>
    <w:rsid w:val="009F45B2"/>
    <w:rsid w:val="009F5EA9"/>
    <w:rsid w:val="00A02C5E"/>
    <w:rsid w:val="00A1015F"/>
    <w:rsid w:val="00A10E2D"/>
    <w:rsid w:val="00A20F06"/>
    <w:rsid w:val="00A22FE2"/>
    <w:rsid w:val="00A25F16"/>
    <w:rsid w:val="00A264DB"/>
    <w:rsid w:val="00A30078"/>
    <w:rsid w:val="00A3174B"/>
    <w:rsid w:val="00A32D88"/>
    <w:rsid w:val="00A4052C"/>
    <w:rsid w:val="00A40840"/>
    <w:rsid w:val="00A40EF1"/>
    <w:rsid w:val="00A43C5A"/>
    <w:rsid w:val="00A44944"/>
    <w:rsid w:val="00A4716E"/>
    <w:rsid w:val="00A4760A"/>
    <w:rsid w:val="00A5147F"/>
    <w:rsid w:val="00A516CE"/>
    <w:rsid w:val="00A55272"/>
    <w:rsid w:val="00A55499"/>
    <w:rsid w:val="00A60CAF"/>
    <w:rsid w:val="00A6119E"/>
    <w:rsid w:val="00A65E18"/>
    <w:rsid w:val="00A65FFD"/>
    <w:rsid w:val="00A772CB"/>
    <w:rsid w:val="00A818C2"/>
    <w:rsid w:val="00A828C0"/>
    <w:rsid w:val="00A84553"/>
    <w:rsid w:val="00A8524A"/>
    <w:rsid w:val="00A960F7"/>
    <w:rsid w:val="00AA0047"/>
    <w:rsid w:val="00AA07D2"/>
    <w:rsid w:val="00AA28F4"/>
    <w:rsid w:val="00AB2E2B"/>
    <w:rsid w:val="00AB353A"/>
    <w:rsid w:val="00AC049D"/>
    <w:rsid w:val="00AC29A6"/>
    <w:rsid w:val="00AC632F"/>
    <w:rsid w:val="00AC673D"/>
    <w:rsid w:val="00AC71D0"/>
    <w:rsid w:val="00AD2657"/>
    <w:rsid w:val="00AD29DD"/>
    <w:rsid w:val="00AD2DE4"/>
    <w:rsid w:val="00AD3AEE"/>
    <w:rsid w:val="00AD73CC"/>
    <w:rsid w:val="00AE1485"/>
    <w:rsid w:val="00AE2D16"/>
    <w:rsid w:val="00AE3BA2"/>
    <w:rsid w:val="00AE5BDE"/>
    <w:rsid w:val="00AE7E8B"/>
    <w:rsid w:val="00AF10FD"/>
    <w:rsid w:val="00AF2B7E"/>
    <w:rsid w:val="00AF60F8"/>
    <w:rsid w:val="00B00B34"/>
    <w:rsid w:val="00B03980"/>
    <w:rsid w:val="00B062FB"/>
    <w:rsid w:val="00B1714E"/>
    <w:rsid w:val="00B21C14"/>
    <w:rsid w:val="00B23188"/>
    <w:rsid w:val="00B2462F"/>
    <w:rsid w:val="00B3428D"/>
    <w:rsid w:val="00B400DF"/>
    <w:rsid w:val="00B417BC"/>
    <w:rsid w:val="00B50350"/>
    <w:rsid w:val="00B54EAA"/>
    <w:rsid w:val="00B553E9"/>
    <w:rsid w:val="00B601A7"/>
    <w:rsid w:val="00B6364F"/>
    <w:rsid w:val="00B6435B"/>
    <w:rsid w:val="00B75FA4"/>
    <w:rsid w:val="00B80947"/>
    <w:rsid w:val="00B814B6"/>
    <w:rsid w:val="00B81530"/>
    <w:rsid w:val="00B8767E"/>
    <w:rsid w:val="00B87E22"/>
    <w:rsid w:val="00B9618E"/>
    <w:rsid w:val="00BA196F"/>
    <w:rsid w:val="00BA29BF"/>
    <w:rsid w:val="00BA312A"/>
    <w:rsid w:val="00BA5969"/>
    <w:rsid w:val="00BA6DDF"/>
    <w:rsid w:val="00BB24D6"/>
    <w:rsid w:val="00BB49FD"/>
    <w:rsid w:val="00BB4C33"/>
    <w:rsid w:val="00BB537E"/>
    <w:rsid w:val="00BC2C71"/>
    <w:rsid w:val="00BC3277"/>
    <w:rsid w:val="00BC3A66"/>
    <w:rsid w:val="00BC72A0"/>
    <w:rsid w:val="00BD0F93"/>
    <w:rsid w:val="00BD1A22"/>
    <w:rsid w:val="00BD2087"/>
    <w:rsid w:val="00BD27CA"/>
    <w:rsid w:val="00BD32F2"/>
    <w:rsid w:val="00BE07DF"/>
    <w:rsid w:val="00BE405D"/>
    <w:rsid w:val="00BE4870"/>
    <w:rsid w:val="00BE4930"/>
    <w:rsid w:val="00BF0A83"/>
    <w:rsid w:val="00BF0E02"/>
    <w:rsid w:val="00BF158C"/>
    <w:rsid w:val="00BF3875"/>
    <w:rsid w:val="00BF3EBD"/>
    <w:rsid w:val="00BF75D8"/>
    <w:rsid w:val="00C056B9"/>
    <w:rsid w:val="00C067A0"/>
    <w:rsid w:val="00C113B5"/>
    <w:rsid w:val="00C11D65"/>
    <w:rsid w:val="00C122B8"/>
    <w:rsid w:val="00C14643"/>
    <w:rsid w:val="00C16F8E"/>
    <w:rsid w:val="00C17EE6"/>
    <w:rsid w:val="00C238FA"/>
    <w:rsid w:val="00C23CDC"/>
    <w:rsid w:val="00C24625"/>
    <w:rsid w:val="00C26780"/>
    <w:rsid w:val="00C30878"/>
    <w:rsid w:val="00C31E7A"/>
    <w:rsid w:val="00C327F1"/>
    <w:rsid w:val="00C35BE8"/>
    <w:rsid w:val="00C40013"/>
    <w:rsid w:val="00C40C44"/>
    <w:rsid w:val="00C41CD4"/>
    <w:rsid w:val="00C430DB"/>
    <w:rsid w:val="00C44754"/>
    <w:rsid w:val="00C5318B"/>
    <w:rsid w:val="00C5578D"/>
    <w:rsid w:val="00C57D0D"/>
    <w:rsid w:val="00C632D6"/>
    <w:rsid w:val="00C71FFA"/>
    <w:rsid w:val="00C74846"/>
    <w:rsid w:val="00C82C38"/>
    <w:rsid w:val="00C848AA"/>
    <w:rsid w:val="00C8514C"/>
    <w:rsid w:val="00C85D03"/>
    <w:rsid w:val="00C866D4"/>
    <w:rsid w:val="00C90A42"/>
    <w:rsid w:val="00C94471"/>
    <w:rsid w:val="00C961F9"/>
    <w:rsid w:val="00C97008"/>
    <w:rsid w:val="00CA20F4"/>
    <w:rsid w:val="00CA4AEA"/>
    <w:rsid w:val="00CA7E54"/>
    <w:rsid w:val="00CB7EBE"/>
    <w:rsid w:val="00CC7546"/>
    <w:rsid w:val="00CC7C0B"/>
    <w:rsid w:val="00CD25CF"/>
    <w:rsid w:val="00CD2A75"/>
    <w:rsid w:val="00CD2F36"/>
    <w:rsid w:val="00CD4B01"/>
    <w:rsid w:val="00CD64FD"/>
    <w:rsid w:val="00CE009D"/>
    <w:rsid w:val="00CE0D7D"/>
    <w:rsid w:val="00CE1DB4"/>
    <w:rsid w:val="00CE4A23"/>
    <w:rsid w:val="00CE50E2"/>
    <w:rsid w:val="00CE5ABF"/>
    <w:rsid w:val="00CE5D67"/>
    <w:rsid w:val="00CF35D6"/>
    <w:rsid w:val="00CF4705"/>
    <w:rsid w:val="00CF4A73"/>
    <w:rsid w:val="00CF70A0"/>
    <w:rsid w:val="00D07E7E"/>
    <w:rsid w:val="00D109A3"/>
    <w:rsid w:val="00D114C5"/>
    <w:rsid w:val="00D13431"/>
    <w:rsid w:val="00D134EA"/>
    <w:rsid w:val="00D14E04"/>
    <w:rsid w:val="00D214BA"/>
    <w:rsid w:val="00D3226C"/>
    <w:rsid w:val="00D33E09"/>
    <w:rsid w:val="00D35018"/>
    <w:rsid w:val="00D35149"/>
    <w:rsid w:val="00D3588C"/>
    <w:rsid w:val="00D365C9"/>
    <w:rsid w:val="00D37836"/>
    <w:rsid w:val="00D41AF1"/>
    <w:rsid w:val="00D50614"/>
    <w:rsid w:val="00D506C8"/>
    <w:rsid w:val="00D531D0"/>
    <w:rsid w:val="00D53751"/>
    <w:rsid w:val="00D53ADC"/>
    <w:rsid w:val="00D53F5C"/>
    <w:rsid w:val="00D620F1"/>
    <w:rsid w:val="00D62F7F"/>
    <w:rsid w:val="00D660AF"/>
    <w:rsid w:val="00D66925"/>
    <w:rsid w:val="00D67853"/>
    <w:rsid w:val="00D67CD4"/>
    <w:rsid w:val="00D71CB3"/>
    <w:rsid w:val="00D81EF6"/>
    <w:rsid w:val="00D83FF9"/>
    <w:rsid w:val="00D87E99"/>
    <w:rsid w:val="00D90234"/>
    <w:rsid w:val="00D93029"/>
    <w:rsid w:val="00D9495D"/>
    <w:rsid w:val="00D94E9E"/>
    <w:rsid w:val="00D962CC"/>
    <w:rsid w:val="00D96811"/>
    <w:rsid w:val="00D97C97"/>
    <w:rsid w:val="00DA41DC"/>
    <w:rsid w:val="00DA5E86"/>
    <w:rsid w:val="00DA6346"/>
    <w:rsid w:val="00DB1BCD"/>
    <w:rsid w:val="00DB3109"/>
    <w:rsid w:val="00DB3A14"/>
    <w:rsid w:val="00DB4B5C"/>
    <w:rsid w:val="00DB6326"/>
    <w:rsid w:val="00DB7EEB"/>
    <w:rsid w:val="00DC013B"/>
    <w:rsid w:val="00DC1E5B"/>
    <w:rsid w:val="00DC385E"/>
    <w:rsid w:val="00DC59AC"/>
    <w:rsid w:val="00DC783C"/>
    <w:rsid w:val="00DD1B25"/>
    <w:rsid w:val="00DD2DA8"/>
    <w:rsid w:val="00DD49AC"/>
    <w:rsid w:val="00DD7315"/>
    <w:rsid w:val="00DD73F5"/>
    <w:rsid w:val="00DE0BDD"/>
    <w:rsid w:val="00DE1BC9"/>
    <w:rsid w:val="00DE2214"/>
    <w:rsid w:val="00DE4853"/>
    <w:rsid w:val="00DE5694"/>
    <w:rsid w:val="00DE6259"/>
    <w:rsid w:val="00DE67BA"/>
    <w:rsid w:val="00DF28D2"/>
    <w:rsid w:val="00DF4E08"/>
    <w:rsid w:val="00DF7FDE"/>
    <w:rsid w:val="00E002AD"/>
    <w:rsid w:val="00E00421"/>
    <w:rsid w:val="00E01271"/>
    <w:rsid w:val="00E01DF1"/>
    <w:rsid w:val="00E042EA"/>
    <w:rsid w:val="00E06131"/>
    <w:rsid w:val="00E07EC9"/>
    <w:rsid w:val="00E134DE"/>
    <w:rsid w:val="00E14B5F"/>
    <w:rsid w:val="00E177F7"/>
    <w:rsid w:val="00E22ADF"/>
    <w:rsid w:val="00E24E59"/>
    <w:rsid w:val="00E25E2A"/>
    <w:rsid w:val="00E26D12"/>
    <w:rsid w:val="00E3024D"/>
    <w:rsid w:val="00E302B7"/>
    <w:rsid w:val="00E31491"/>
    <w:rsid w:val="00E41F8A"/>
    <w:rsid w:val="00E44A68"/>
    <w:rsid w:val="00E45391"/>
    <w:rsid w:val="00E477CC"/>
    <w:rsid w:val="00E47E63"/>
    <w:rsid w:val="00E53464"/>
    <w:rsid w:val="00E57B17"/>
    <w:rsid w:val="00E6695E"/>
    <w:rsid w:val="00E67233"/>
    <w:rsid w:val="00E67D05"/>
    <w:rsid w:val="00E82F5A"/>
    <w:rsid w:val="00E8486D"/>
    <w:rsid w:val="00E92B78"/>
    <w:rsid w:val="00E95E23"/>
    <w:rsid w:val="00E95E99"/>
    <w:rsid w:val="00E973CD"/>
    <w:rsid w:val="00E97457"/>
    <w:rsid w:val="00EA0423"/>
    <w:rsid w:val="00EA07A2"/>
    <w:rsid w:val="00EA1FB5"/>
    <w:rsid w:val="00EA4123"/>
    <w:rsid w:val="00EA6A5A"/>
    <w:rsid w:val="00EB0ECE"/>
    <w:rsid w:val="00EB122C"/>
    <w:rsid w:val="00EB1510"/>
    <w:rsid w:val="00EB25F7"/>
    <w:rsid w:val="00EC298B"/>
    <w:rsid w:val="00EC4F3B"/>
    <w:rsid w:val="00ED7054"/>
    <w:rsid w:val="00EE4EE2"/>
    <w:rsid w:val="00EE7544"/>
    <w:rsid w:val="00EF0864"/>
    <w:rsid w:val="00EF1EA9"/>
    <w:rsid w:val="00EF3958"/>
    <w:rsid w:val="00EF49FF"/>
    <w:rsid w:val="00F0391F"/>
    <w:rsid w:val="00F041A3"/>
    <w:rsid w:val="00F04663"/>
    <w:rsid w:val="00F046AC"/>
    <w:rsid w:val="00F04E9B"/>
    <w:rsid w:val="00F05FBA"/>
    <w:rsid w:val="00F06C4F"/>
    <w:rsid w:val="00F0718E"/>
    <w:rsid w:val="00F0779D"/>
    <w:rsid w:val="00F104FB"/>
    <w:rsid w:val="00F10699"/>
    <w:rsid w:val="00F10937"/>
    <w:rsid w:val="00F10A3F"/>
    <w:rsid w:val="00F16244"/>
    <w:rsid w:val="00F236B0"/>
    <w:rsid w:val="00F239F0"/>
    <w:rsid w:val="00F268B5"/>
    <w:rsid w:val="00F309BC"/>
    <w:rsid w:val="00F31D4C"/>
    <w:rsid w:val="00F349FD"/>
    <w:rsid w:val="00F364CE"/>
    <w:rsid w:val="00F37655"/>
    <w:rsid w:val="00F37AFD"/>
    <w:rsid w:val="00F424C2"/>
    <w:rsid w:val="00F42F79"/>
    <w:rsid w:val="00F4529E"/>
    <w:rsid w:val="00F45B7B"/>
    <w:rsid w:val="00F45DB4"/>
    <w:rsid w:val="00F47389"/>
    <w:rsid w:val="00F7141C"/>
    <w:rsid w:val="00F72407"/>
    <w:rsid w:val="00F8035E"/>
    <w:rsid w:val="00F8289A"/>
    <w:rsid w:val="00F86128"/>
    <w:rsid w:val="00F90718"/>
    <w:rsid w:val="00F9344C"/>
    <w:rsid w:val="00F9683B"/>
    <w:rsid w:val="00F97635"/>
    <w:rsid w:val="00F9785B"/>
    <w:rsid w:val="00FA11AC"/>
    <w:rsid w:val="00FA27EB"/>
    <w:rsid w:val="00FA68A2"/>
    <w:rsid w:val="00FB0C04"/>
    <w:rsid w:val="00FB4558"/>
    <w:rsid w:val="00FC150A"/>
    <w:rsid w:val="00FC1638"/>
    <w:rsid w:val="00FD2BB5"/>
    <w:rsid w:val="00FD2C6C"/>
    <w:rsid w:val="00FD3CA1"/>
    <w:rsid w:val="00FD53F2"/>
    <w:rsid w:val="00FD5EF9"/>
    <w:rsid w:val="00FD61B1"/>
    <w:rsid w:val="00FD6ED2"/>
    <w:rsid w:val="00FF1630"/>
    <w:rsid w:val="00FF1782"/>
    <w:rsid w:val="00FF53BA"/>
    <w:rsid w:val="00FF5FD6"/>
    <w:rsid w:val="00FF6375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0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C44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419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419"/>
    <w:rPr>
      <w:b/>
      <w:bCs/>
      <w:sz w:val="20"/>
      <w:szCs w:val="20"/>
      <w:lang w:val="en-GB"/>
    </w:rPr>
  </w:style>
  <w:style w:type="character" w:customStyle="1" w:styleId="cf01">
    <w:name w:val="cf01"/>
    <w:basedOn w:val="DefaultParagraphFont"/>
    <w:rsid w:val="004B63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bioe.2020.5965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21</cp:revision>
  <dcterms:created xsi:type="dcterms:W3CDTF">2022-02-15T08:53:00Z</dcterms:created>
  <dcterms:modified xsi:type="dcterms:W3CDTF">2022-05-17T10:59:00Z</dcterms:modified>
</cp:coreProperties>
</file>