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C3FA" w14:textId="34D7CD97" w:rsidR="00A912B0" w:rsidRDefault="00335C24">
      <w:pPr>
        <w:rPr>
          <w:b/>
          <w:bCs/>
        </w:rPr>
      </w:pPr>
      <w:r>
        <w:rPr>
          <w:b/>
          <w:bCs/>
        </w:rPr>
        <w:t xml:space="preserve">////Title: </w:t>
      </w:r>
      <w:r w:rsidR="004F4EE1">
        <w:rPr>
          <w:b/>
          <w:bCs/>
        </w:rPr>
        <w:t>Exploring</w:t>
      </w:r>
      <w:r>
        <w:rPr>
          <w:b/>
          <w:bCs/>
        </w:rPr>
        <w:t xml:space="preserve"> the </w:t>
      </w:r>
      <w:r w:rsidR="004F4EE1">
        <w:rPr>
          <w:b/>
          <w:bCs/>
        </w:rPr>
        <w:t>S</w:t>
      </w:r>
      <w:r>
        <w:rPr>
          <w:b/>
          <w:bCs/>
        </w:rPr>
        <w:t xml:space="preserve">urface </w:t>
      </w:r>
      <w:r w:rsidR="004F4EE1">
        <w:rPr>
          <w:b/>
          <w:bCs/>
        </w:rPr>
        <w:t>C</w:t>
      </w:r>
      <w:r>
        <w:rPr>
          <w:b/>
          <w:bCs/>
        </w:rPr>
        <w:t xml:space="preserve">hemistry of </w:t>
      </w:r>
      <w:r w:rsidR="004F4EE1">
        <w:rPr>
          <w:b/>
          <w:bCs/>
        </w:rPr>
        <w:t>I</w:t>
      </w:r>
      <w:r>
        <w:rPr>
          <w:b/>
          <w:bCs/>
        </w:rPr>
        <w:t xml:space="preserve">nterstellar </w:t>
      </w:r>
      <w:r w:rsidR="004F4EE1">
        <w:rPr>
          <w:b/>
          <w:bCs/>
        </w:rPr>
        <w:t>D</w:t>
      </w:r>
      <w:r>
        <w:rPr>
          <w:b/>
          <w:bCs/>
        </w:rPr>
        <w:t>ust</w:t>
      </w:r>
    </w:p>
    <w:p w14:paraId="7AB501AF" w14:textId="033EEE85" w:rsidR="00335C24" w:rsidRDefault="00335C24">
      <w:pPr>
        <w:rPr>
          <w:b/>
          <w:bCs/>
        </w:rPr>
      </w:pPr>
      <w:r>
        <w:rPr>
          <w:b/>
          <w:bCs/>
        </w:rPr>
        <w:t>////Standfirst:</w:t>
      </w:r>
    </w:p>
    <w:p w14:paraId="634F0A1A" w14:textId="3971D8B8" w:rsidR="00333AFE" w:rsidRPr="00335C24" w:rsidRDefault="00A95363">
      <w:r>
        <w:t xml:space="preserve">Interstellar space may seem like the last place you would look when searching for the </w:t>
      </w:r>
      <w:r w:rsidR="00DA759B">
        <w:t>chemical origins of life. Yet on the surfaces of</w:t>
      </w:r>
      <w:r w:rsidR="003237EC">
        <w:t xml:space="preserve"> tiny dust grains </w:t>
      </w:r>
      <w:r w:rsidR="004F4EE1">
        <w:t>within</w:t>
      </w:r>
      <w:r w:rsidR="003237EC">
        <w:t xml:space="preserve"> this vast expanse, complex chemical reactions are continually occurring, which likely played a key role in establishing the rich diversity of complex molecules we observe in the solar system today. </w:t>
      </w:r>
      <w:r w:rsidR="001F6C64">
        <w:t xml:space="preserve">In a new study, </w:t>
      </w:r>
      <w:proofErr w:type="spellStart"/>
      <w:r w:rsidR="004F4EE1">
        <w:t>astro</w:t>
      </w:r>
      <w:r w:rsidR="00333AFE">
        <w:t>chemists</w:t>
      </w:r>
      <w:proofErr w:type="spellEnd"/>
      <w:r w:rsidR="00333AFE">
        <w:t xml:space="preserve"> in Spain and Italy, led by Albert Rimola at the Autonomous University of Barcelona, </w:t>
      </w:r>
      <w:r w:rsidR="001E2DA3">
        <w:t>examine</w:t>
      </w:r>
      <w:r w:rsidR="009722B8">
        <w:t xml:space="preserve"> </w:t>
      </w:r>
      <w:r w:rsidR="001E2DA3">
        <w:t xml:space="preserve">how </w:t>
      </w:r>
      <w:r w:rsidR="00092905">
        <w:t>advanced simulation techniques can be u</w:t>
      </w:r>
      <w:r w:rsidR="00333AFE">
        <w:t xml:space="preserve">sed to study </w:t>
      </w:r>
      <w:r w:rsidR="00B60980">
        <w:t>these</w:t>
      </w:r>
      <w:r w:rsidR="00333AFE">
        <w:t xml:space="preserve"> </w:t>
      </w:r>
      <w:r w:rsidR="00092905">
        <w:t xml:space="preserve">important </w:t>
      </w:r>
      <w:r w:rsidR="00333AFE">
        <w:t xml:space="preserve">processes on atomic scales. </w:t>
      </w:r>
    </w:p>
    <w:p w14:paraId="0AB1DC58" w14:textId="6E996D26" w:rsidR="00335C24" w:rsidRDefault="00335C24">
      <w:pPr>
        <w:rPr>
          <w:b/>
          <w:bCs/>
        </w:rPr>
      </w:pPr>
      <w:r>
        <w:rPr>
          <w:b/>
          <w:bCs/>
        </w:rPr>
        <w:t>////Main text:</w:t>
      </w:r>
    </w:p>
    <w:p w14:paraId="57BAB287" w14:textId="3DB34AD2" w:rsidR="000B38C0" w:rsidRDefault="00263592">
      <w:r>
        <w:t xml:space="preserve">When we envisage the </w:t>
      </w:r>
      <w:r w:rsidR="00301864">
        <w:t xml:space="preserve">origins of the complex chemicals </w:t>
      </w:r>
      <w:r w:rsidR="00E2621F">
        <w:t>that</w:t>
      </w:r>
      <w:r w:rsidR="00301864">
        <w:t xml:space="preserve"> form the building blocks of life, </w:t>
      </w:r>
      <w:r w:rsidR="00C17E28">
        <w:t xml:space="preserve">we often think about </w:t>
      </w:r>
      <w:r w:rsidR="00733388">
        <w:t>d</w:t>
      </w:r>
      <w:r w:rsidR="00E86BF4">
        <w:t>ynamic environments</w:t>
      </w:r>
      <w:r w:rsidR="00C17E28">
        <w:t xml:space="preserve"> </w:t>
      </w:r>
      <w:r w:rsidR="004F4EE1">
        <w:t>such as</w:t>
      </w:r>
      <w:r w:rsidR="00C17E28">
        <w:t xml:space="preserve"> </w:t>
      </w:r>
      <w:r w:rsidR="00E86BF4">
        <w:t>o</w:t>
      </w:r>
      <w:r w:rsidR="00A11521">
        <w:t>ceans, atmospheres, and planetary interiors</w:t>
      </w:r>
      <w:r>
        <w:t xml:space="preserve">. </w:t>
      </w:r>
      <w:r w:rsidR="004F4EE1">
        <w:t>However</w:t>
      </w:r>
      <w:r w:rsidR="00301864">
        <w:t xml:space="preserve">, </w:t>
      </w:r>
      <w:r w:rsidR="00CF392E">
        <w:t xml:space="preserve">the rich array of molecules we observe </w:t>
      </w:r>
      <w:r w:rsidR="00CC157C">
        <w:t xml:space="preserve">today </w:t>
      </w:r>
      <w:r w:rsidR="00F8745B">
        <w:t xml:space="preserve">didn’t entirely originate within </w:t>
      </w:r>
      <w:r w:rsidR="004F4EE1">
        <w:t>our</w:t>
      </w:r>
      <w:r w:rsidR="00F8745B">
        <w:t xml:space="preserve"> solar system. </w:t>
      </w:r>
    </w:p>
    <w:p w14:paraId="763470E0" w14:textId="24CAEF57" w:rsidR="00BD5FEF" w:rsidRDefault="00F8745B">
      <w:r>
        <w:t xml:space="preserve">Instead, many </w:t>
      </w:r>
      <w:r w:rsidR="004F4EE1">
        <w:t>molecules</w:t>
      </w:r>
      <w:r>
        <w:t xml:space="preserve"> </w:t>
      </w:r>
      <w:r w:rsidR="00407EC7">
        <w:t>are</w:t>
      </w:r>
      <w:r>
        <w:t xml:space="preserve"> s</w:t>
      </w:r>
      <w:r w:rsidR="001A4D4B">
        <w:t>ynthesised on the surfaces of carbon- or silicon-based dust grains</w:t>
      </w:r>
      <w:r w:rsidR="008E01AC">
        <w:t xml:space="preserve"> </w:t>
      </w:r>
      <w:r w:rsidR="009109EB">
        <w:t>less than one micro</w:t>
      </w:r>
      <w:r w:rsidR="004F4EE1">
        <w:t>metre</w:t>
      </w:r>
      <w:r w:rsidR="009109EB">
        <w:t xml:space="preserve"> in size</w:t>
      </w:r>
      <w:r w:rsidR="008E01AC">
        <w:t>, which float</w:t>
      </w:r>
      <w:r w:rsidR="001A4D4B">
        <w:t xml:space="preserve"> through </w:t>
      </w:r>
      <w:r w:rsidR="00BD5FEF">
        <w:t>interstellar space</w:t>
      </w:r>
      <w:r w:rsidR="0077519A">
        <w:t>. These materials are often c</w:t>
      </w:r>
      <w:r w:rsidR="00BD5FEF">
        <w:t xml:space="preserve">oated with </w:t>
      </w:r>
      <w:r w:rsidR="0076651B">
        <w:t>a layer</w:t>
      </w:r>
      <w:r w:rsidR="00BD5FEF">
        <w:t xml:space="preserve"> of </w:t>
      </w:r>
      <w:r w:rsidR="004C396F">
        <w:t>‘dirty’</w:t>
      </w:r>
      <w:r w:rsidR="00BD5FEF">
        <w:t xml:space="preserve"> ice</w:t>
      </w:r>
      <w:r w:rsidR="004C396F">
        <w:t xml:space="preserve"> containing an abundance of organic molecules</w:t>
      </w:r>
      <w:r w:rsidR="008E58F6">
        <w:t xml:space="preserve">. Furthermore, </w:t>
      </w:r>
      <w:r w:rsidR="0077519A">
        <w:t xml:space="preserve">the unique </w:t>
      </w:r>
      <w:r w:rsidR="006E16C3">
        <w:t xml:space="preserve">structures </w:t>
      </w:r>
      <w:r w:rsidR="004C396F">
        <w:t>of their surfaces</w:t>
      </w:r>
      <w:r w:rsidR="008E58F6">
        <w:t xml:space="preserve"> are believed to act as b</w:t>
      </w:r>
      <w:r w:rsidR="00BD5FEF">
        <w:t xml:space="preserve">inding or catalytic sites </w:t>
      </w:r>
      <w:r w:rsidR="008E58F6">
        <w:t>– allowing c</w:t>
      </w:r>
      <w:r w:rsidR="00BD5FEF">
        <w:t xml:space="preserve">omplex chemical reactions to occur. </w:t>
      </w:r>
    </w:p>
    <w:p w14:paraId="0FEE38B9" w14:textId="002D1B12" w:rsidR="00335C24" w:rsidRDefault="00335C24">
      <w:r>
        <w:t>…</w:t>
      </w:r>
    </w:p>
    <w:p w14:paraId="7CC3E120" w14:textId="2ABF829D" w:rsidR="002535CF" w:rsidRDefault="00080BEA">
      <w:r>
        <w:t xml:space="preserve">The story of </w:t>
      </w:r>
      <w:r w:rsidR="003D5CD3">
        <w:t>this process begins when an old, dying star ejects its gas and dust</w:t>
      </w:r>
      <w:r w:rsidR="00773C27">
        <w:t xml:space="preserve"> – forming an interstellar cloud which c</w:t>
      </w:r>
      <w:r w:rsidR="003D5CD3">
        <w:t>ool</w:t>
      </w:r>
      <w:r w:rsidR="00773C27">
        <w:t>s</w:t>
      </w:r>
      <w:r w:rsidR="003D5CD3">
        <w:t xml:space="preserve"> and contract</w:t>
      </w:r>
      <w:r w:rsidR="00773C27">
        <w:t>s</w:t>
      </w:r>
      <w:r w:rsidR="003D5CD3">
        <w:t xml:space="preserve"> over time</w:t>
      </w:r>
      <w:r w:rsidR="00773C27">
        <w:t xml:space="preserve">. </w:t>
      </w:r>
      <w:r w:rsidR="003D5CD3">
        <w:t xml:space="preserve">Hydrogen molecules are abundant at this stage, and react with </w:t>
      </w:r>
      <w:r w:rsidR="002535CF">
        <w:t xml:space="preserve">oxygen and carbon </w:t>
      </w:r>
      <w:r w:rsidR="00563146">
        <w:t xml:space="preserve">on dust grain surfaces to form simple molecules </w:t>
      </w:r>
      <w:r w:rsidR="0076651B">
        <w:t>such as</w:t>
      </w:r>
      <w:r w:rsidR="00563146">
        <w:t xml:space="preserve"> m</w:t>
      </w:r>
      <w:r w:rsidR="002535CF">
        <w:t>ethanol and water</w:t>
      </w:r>
      <w:r w:rsidR="00563146">
        <w:t xml:space="preserve"> </w:t>
      </w:r>
      <w:r w:rsidR="00E650C3">
        <w:t>–</w:t>
      </w:r>
      <w:r w:rsidR="00563146">
        <w:t xml:space="preserve"> </w:t>
      </w:r>
      <w:r w:rsidR="00E650C3">
        <w:t xml:space="preserve">coating dust grains with </w:t>
      </w:r>
      <w:r w:rsidR="00712AEC">
        <w:t xml:space="preserve">dirty </w:t>
      </w:r>
      <w:r w:rsidR="00E650C3">
        <w:t xml:space="preserve">icy </w:t>
      </w:r>
      <w:r w:rsidR="0076651B">
        <w:t>layers</w:t>
      </w:r>
      <w:r w:rsidR="00E650C3">
        <w:t xml:space="preserve">. </w:t>
      </w:r>
    </w:p>
    <w:p w14:paraId="206A4011" w14:textId="4D83C5FD" w:rsidR="00E650C3" w:rsidRDefault="00E650C3">
      <w:r>
        <w:t xml:space="preserve">As the cloud continues to collapse under its own gravity, </w:t>
      </w:r>
      <w:r w:rsidR="00C51827">
        <w:t xml:space="preserve">its dense core may heat up, and begin to form a new star. </w:t>
      </w:r>
      <w:r w:rsidR="005F5D9A">
        <w:t>This heating release</w:t>
      </w:r>
      <w:r w:rsidR="0076651B">
        <w:t>s</w:t>
      </w:r>
      <w:r w:rsidR="005F5D9A">
        <w:t xml:space="preserve"> the frozen molecules on any nearby dust grains</w:t>
      </w:r>
      <w:r w:rsidR="006A5528">
        <w:t>,</w:t>
      </w:r>
      <w:r w:rsidR="005F5D9A">
        <w:t xml:space="preserve"> triggering the formation of </w:t>
      </w:r>
      <w:r w:rsidR="006A5528">
        <w:t xml:space="preserve">organic </w:t>
      </w:r>
      <w:r w:rsidR="004F4EE1">
        <w:t>molecules</w:t>
      </w:r>
      <w:r w:rsidR="006A5528">
        <w:t xml:space="preserve"> including alcohols, ethers, and aldehydes. From here, the remaining gas and dust collects into a disk </w:t>
      </w:r>
      <w:r w:rsidR="007303C6">
        <w:t xml:space="preserve">encircling the star – which over time, will coalesce to form asteroids, comets, and even planets. </w:t>
      </w:r>
    </w:p>
    <w:p w14:paraId="1C7FCFC3" w14:textId="27E97E94" w:rsidR="003D670D" w:rsidRDefault="007303C6">
      <w:r>
        <w:t xml:space="preserve">In the coldest regions of these ‘protoplanetary’ disks, </w:t>
      </w:r>
      <w:r w:rsidR="00A35A98">
        <w:t xml:space="preserve">these more complex molecules </w:t>
      </w:r>
      <w:r w:rsidR="0076651B">
        <w:t>become</w:t>
      </w:r>
      <w:r w:rsidR="00A35A98">
        <w:t xml:space="preserve"> re-frozen on grain surfaces. This introduces further chemical complexity </w:t>
      </w:r>
      <w:r w:rsidR="006144E4">
        <w:t>–</w:t>
      </w:r>
      <w:r w:rsidR="00A35A98">
        <w:t xml:space="preserve"> </w:t>
      </w:r>
      <w:r w:rsidR="006144E4">
        <w:t>potentially producing b</w:t>
      </w:r>
      <w:r w:rsidR="00762D20">
        <w:t>io</w:t>
      </w:r>
      <w:r w:rsidR="0076651B">
        <w:t xml:space="preserve">logical </w:t>
      </w:r>
      <w:r w:rsidR="00762D20">
        <w:t xml:space="preserve">molecules </w:t>
      </w:r>
      <w:r w:rsidR="006144E4">
        <w:t>such as</w:t>
      </w:r>
      <w:r w:rsidR="00762D20">
        <w:t xml:space="preserve"> a</w:t>
      </w:r>
      <w:r w:rsidR="00666720">
        <w:t>mino acids, sugars, and nucleobases</w:t>
      </w:r>
      <w:r w:rsidR="00F33C33">
        <w:t xml:space="preserve">. </w:t>
      </w:r>
      <w:r w:rsidR="0076651B">
        <w:t>However</w:t>
      </w:r>
      <w:r w:rsidR="002801B7">
        <w:t>, researchers still know v</w:t>
      </w:r>
      <w:r w:rsidR="003D670D">
        <w:t xml:space="preserve">ery little about how this chemistry unfolds. </w:t>
      </w:r>
    </w:p>
    <w:p w14:paraId="6E658C1E" w14:textId="77777777" w:rsidR="00335C24" w:rsidRDefault="00335C24" w:rsidP="00335C24">
      <w:r>
        <w:t>…</w:t>
      </w:r>
    </w:p>
    <w:p w14:paraId="51EA9DBF" w14:textId="5F93CE0E" w:rsidR="00B1584C" w:rsidRDefault="00E650C3" w:rsidP="00335C24">
      <w:r>
        <w:t xml:space="preserve">So far, </w:t>
      </w:r>
      <w:r w:rsidR="0076651B">
        <w:t xml:space="preserve">our </w:t>
      </w:r>
      <w:r>
        <w:t xml:space="preserve">knowledge of these processes has been shaped by a combination of </w:t>
      </w:r>
      <w:r w:rsidR="002801B7">
        <w:t>strategies</w:t>
      </w:r>
      <w:r w:rsidR="0076651B">
        <w:t xml:space="preserve"> –</w:t>
      </w:r>
      <w:r w:rsidR="00D77892">
        <w:t xml:space="preserve"> including theoretical models, lab experiments, and </w:t>
      </w:r>
      <w:r w:rsidR="00173022">
        <w:t>astronomical observations</w:t>
      </w:r>
      <w:r w:rsidR="00D77892">
        <w:t xml:space="preserve"> –</w:t>
      </w:r>
      <w:r w:rsidR="00173022">
        <w:t xml:space="preserve"> where the fingerprints of certain chemicals are contained in the infrared </w:t>
      </w:r>
      <w:r w:rsidR="0076651B">
        <w:t>radiation</w:t>
      </w:r>
      <w:r w:rsidR="00173022">
        <w:t xml:space="preserve"> emitted by dust grains</w:t>
      </w:r>
      <w:r w:rsidR="00D77892">
        <w:t xml:space="preserve">. </w:t>
      </w:r>
      <w:r w:rsidR="00724E91">
        <w:t xml:space="preserve">So far, these techniques have allowed </w:t>
      </w:r>
      <w:proofErr w:type="spellStart"/>
      <w:r w:rsidR="0076651B">
        <w:t>astro</w:t>
      </w:r>
      <w:r w:rsidR="00724E91">
        <w:t>chemists</w:t>
      </w:r>
      <w:proofErr w:type="spellEnd"/>
      <w:r w:rsidR="00724E91">
        <w:t xml:space="preserve"> to identify </w:t>
      </w:r>
      <w:r w:rsidR="00B1584C">
        <w:t>and qualify chemical species in a variety of interstellar environments</w:t>
      </w:r>
      <w:r w:rsidR="00006CDB">
        <w:t>, p</w:t>
      </w:r>
      <w:r w:rsidR="00B1584C">
        <w:t xml:space="preserve">roviding key clues as to </w:t>
      </w:r>
      <w:r w:rsidR="00006CDB">
        <w:t xml:space="preserve">how the molecular </w:t>
      </w:r>
      <w:r w:rsidR="003973B6">
        <w:t xml:space="preserve">diversity of our solar system first emerged. </w:t>
      </w:r>
    </w:p>
    <w:p w14:paraId="444EAF06" w14:textId="4454C64D" w:rsidR="003973B6" w:rsidRDefault="003973B6" w:rsidP="00335C24">
      <w:r>
        <w:t>However, each of these approaches comes with its own shortcomings</w:t>
      </w:r>
      <w:r w:rsidR="00DE283E">
        <w:t xml:space="preserve">, which prevent them from </w:t>
      </w:r>
      <w:r w:rsidR="00AC5F36">
        <w:t xml:space="preserve">providing an atomic-scale picture of how important chemical processes occur. So far, this has </w:t>
      </w:r>
      <w:r w:rsidR="007C62D7">
        <w:lastRenderedPageBreak/>
        <w:t xml:space="preserve">prevented </w:t>
      </w:r>
      <w:proofErr w:type="spellStart"/>
      <w:r w:rsidR="0076651B">
        <w:t>astro</w:t>
      </w:r>
      <w:r w:rsidR="00A01B08">
        <w:t>chemists</w:t>
      </w:r>
      <w:proofErr w:type="spellEnd"/>
      <w:r w:rsidR="007C62D7">
        <w:t xml:space="preserve"> from g</w:t>
      </w:r>
      <w:r>
        <w:t xml:space="preserve">aining a full understanding of how complex molecules form in interstellar space, calling for a new generation of more advanced techniques. </w:t>
      </w:r>
    </w:p>
    <w:p w14:paraId="2026AB2E" w14:textId="77777777" w:rsidR="00335C24" w:rsidRDefault="00335C24" w:rsidP="00335C24">
      <w:r>
        <w:t>…</w:t>
      </w:r>
    </w:p>
    <w:p w14:paraId="49F55C00" w14:textId="67C919A7" w:rsidR="003F1143" w:rsidRDefault="002801B7" w:rsidP="003F1143">
      <w:r>
        <w:t xml:space="preserve">To overcome these limitations, </w:t>
      </w:r>
      <w:r w:rsidR="0076651B">
        <w:t xml:space="preserve">Dr Albert Rimola at the Autonomous University of Barcelona </w:t>
      </w:r>
      <w:r w:rsidR="00173C29">
        <w:t>turn</w:t>
      </w:r>
      <w:r w:rsidR="0076651B">
        <w:t>s</w:t>
      </w:r>
      <w:r w:rsidR="00173C29">
        <w:t xml:space="preserve"> to computational chemistry. This interdisciplinary approach uses computer simulations to</w:t>
      </w:r>
      <w:r w:rsidR="003F1143">
        <w:t xml:space="preserve"> represent the elementary steps </w:t>
      </w:r>
      <w:r w:rsidR="00D474DA">
        <w:t xml:space="preserve">of complex chemical reactions on a molecular scale. </w:t>
      </w:r>
      <w:r w:rsidR="00667EE3">
        <w:t xml:space="preserve">Such steps include the </w:t>
      </w:r>
      <w:r w:rsidR="00A05F79">
        <w:t>binding</w:t>
      </w:r>
      <w:r w:rsidR="00667EE3">
        <w:t xml:space="preserve"> of molecules</w:t>
      </w:r>
      <w:r w:rsidR="003F1143">
        <w:t xml:space="preserve"> onto dust grains, reactions with other </w:t>
      </w:r>
      <w:r w:rsidR="00A05F79">
        <w:t>molecules</w:t>
      </w:r>
      <w:r w:rsidR="003F1143">
        <w:t xml:space="preserve">, and </w:t>
      </w:r>
      <w:r w:rsidR="00A05F79">
        <w:t xml:space="preserve">the </w:t>
      </w:r>
      <w:r w:rsidR="003F1143">
        <w:t xml:space="preserve">eventual </w:t>
      </w:r>
      <w:r w:rsidR="00A05F79">
        <w:t>release</w:t>
      </w:r>
      <w:r w:rsidR="003F1143">
        <w:t xml:space="preserve"> of the resulting chemical</w:t>
      </w:r>
      <w:r w:rsidR="00A05F79">
        <w:t xml:space="preserve"> products from the dust grains</w:t>
      </w:r>
      <w:r w:rsidR="00667EE3">
        <w:t>.</w:t>
      </w:r>
    </w:p>
    <w:p w14:paraId="67A031F9" w14:textId="5F9692EE" w:rsidR="00DE778D" w:rsidRDefault="00A05F79" w:rsidP="00DC0941">
      <w:r>
        <w:t>C</w:t>
      </w:r>
      <w:r w:rsidR="00667EE3">
        <w:t xml:space="preserve">omputational chemistry has </w:t>
      </w:r>
      <w:r w:rsidR="00EB30C0">
        <w:t>been w</w:t>
      </w:r>
      <w:r w:rsidR="003F1143">
        <w:t xml:space="preserve">idely used to explore the chemistry of surfaces </w:t>
      </w:r>
      <w:r>
        <w:t>such as</w:t>
      </w:r>
      <w:r w:rsidR="003F1143">
        <w:t xml:space="preserve"> metals and metal oxides</w:t>
      </w:r>
      <w:r>
        <w:t>,</w:t>
      </w:r>
      <w:r w:rsidR="00EB30C0">
        <w:t xml:space="preserve"> </w:t>
      </w:r>
      <w:r>
        <w:t>but</w:t>
      </w:r>
      <w:r w:rsidR="00EB30C0">
        <w:t xml:space="preserve"> so far, their u</w:t>
      </w:r>
      <w:r w:rsidR="003F1143">
        <w:t>se in the specific field of astrochemistry has been far less extensive</w:t>
      </w:r>
      <w:r w:rsidR="00EB30C0">
        <w:t xml:space="preserve">. In </w:t>
      </w:r>
      <w:r>
        <w:t>a recent</w:t>
      </w:r>
      <w:r w:rsidR="00EB30C0">
        <w:t xml:space="preserve"> study, Dr Rimola </w:t>
      </w:r>
      <w:r>
        <w:t>and his colleagues</w:t>
      </w:r>
      <w:r w:rsidR="00EB30C0">
        <w:t xml:space="preserve"> </w:t>
      </w:r>
      <w:r w:rsidR="00E72268">
        <w:t>explore</w:t>
      </w:r>
      <w:r>
        <w:t>d</w:t>
      </w:r>
      <w:r w:rsidR="00EB30C0">
        <w:t xml:space="preserve"> </w:t>
      </w:r>
      <w:r w:rsidR="00B34F09">
        <w:t xml:space="preserve">a variety of approaches </w:t>
      </w:r>
      <w:r>
        <w:t>that</w:t>
      </w:r>
      <w:r w:rsidR="00B34F09">
        <w:t xml:space="preserve"> can be used </w:t>
      </w:r>
      <w:r>
        <w:t xml:space="preserve">to </w:t>
      </w:r>
      <w:r w:rsidR="00B34F09">
        <w:t>m</w:t>
      </w:r>
      <w:r w:rsidR="00EB30C0">
        <w:t>imic the surfaces of interstellar dust grains, and simulate the chemical processes</w:t>
      </w:r>
      <w:r w:rsidR="00DE778D">
        <w:t xml:space="preserve"> they enable in a realistic way. </w:t>
      </w:r>
      <w:r w:rsidR="00B34F09">
        <w:t>Their p</w:t>
      </w:r>
      <w:r w:rsidR="00DE778D">
        <w:t xml:space="preserve">aper presents </w:t>
      </w:r>
      <w:r w:rsidR="00DC0941">
        <w:t xml:space="preserve">all of the </w:t>
      </w:r>
      <w:r w:rsidR="00DE778D">
        <w:t>state-of-the-art methods, techniques, and strategies</w:t>
      </w:r>
      <w:r w:rsidR="00DC0941">
        <w:t xml:space="preserve"> currently</w:t>
      </w:r>
      <w:r w:rsidR="00DE778D">
        <w:t xml:space="preserve"> available, and </w:t>
      </w:r>
      <w:r w:rsidR="00DC0941">
        <w:t>examines</w:t>
      </w:r>
      <w:r w:rsidR="00DE778D">
        <w:t xml:space="preserve"> their unique advantages and shortcomings. </w:t>
      </w:r>
    </w:p>
    <w:p w14:paraId="3E7F2302" w14:textId="77777777" w:rsidR="00335C24" w:rsidRDefault="00335C24" w:rsidP="00335C24">
      <w:r>
        <w:t>…</w:t>
      </w:r>
    </w:p>
    <w:p w14:paraId="364CF10E" w14:textId="4D5CDA7F" w:rsidR="00D4522E" w:rsidRDefault="002E423B" w:rsidP="005D349B">
      <w:r>
        <w:t xml:space="preserve">The first approach </w:t>
      </w:r>
      <w:r w:rsidR="00DC0941">
        <w:t>explored</w:t>
      </w:r>
      <w:r>
        <w:t xml:space="preserve"> by the team </w:t>
      </w:r>
      <w:r w:rsidR="00A929D8">
        <w:t>are ‘quantum chemical’ methods, which u</w:t>
      </w:r>
      <w:r w:rsidR="00303A9C">
        <w:t xml:space="preserve">se calculations </w:t>
      </w:r>
      <w:r w:rsidR="006E16C3">
        <w:t xml:space="preserve">based on quantum mechanics </w:t>
      </w:r>
      <w:r w:rsidR="00303A9C">
        <w:t xml:space="preserve">to determine how individual </w:t>
      </w:r>
      <w:r w:rsidR="00A929D8">
        <w:t xml:space="preserve">electrons and atomic nuclei interact with each other. </w:t>
      </w:r>
      <w:r w:rsidR="00106D05">
        <w:t>This can be done in a number of possible ways</w:t>
      </w:r>
      <w:r w:rsidR="00E275BB">
        <w:t xml:space="preserve">, </w:t>
      </w:r>
      <w:r w:rsidR="00FF5543">
        <w:t xml:space="preserve">which </w:t>
      </w:r>
      <w:r w:rsidR="00D57477">
        <w:t>use different mathematical descriptions of electron</w:t>
      </w:r>
      <w:r w:rsidR="00FF5543">
        <w:t xml:space="preserve"> distributions within atoms. </w:t>
      </w:r>
      <w:r w:rsidR="00D57477">
        <w:t>Q</w:t>
      </w:r>
      <w:r w:rsidR="005D349B">
        <w:t xml:space="preserve">uantum chemistry </w:t>
      </w:r>
      <w:r w:rsidR="00487429">
        <w:t>allows for incredibly precise simulations</w:t>
      </w:r>
      <w:r w:rsidR="005D349B">
        <w:t xml:space="preserve"> –</w:t>
      </w:r>
      <w:r w:rsidR="00487429">
        <w:t xml:space="preserve"> but </w:t>
      </w:r>
      <w:r w:rsidR="00E275BB">
        <w:t xml:space="preserve">due to its immense </w:t>
      </w:r>
      <w:r w:rsidR="005D349B">
        <w:t xml:space="preserve">complexity, these </w:t>
      </w:r>
      <w:r w:rsidR="00636DAA">
        <w:t xml:space="preserve">models are limited to </w:t>
      </w:r>
      <w:r w:rsidR="00674BC2">
        <w:t xml:space="preserve">sizes of just hundreds of atoms. </w:t>
      </w:r>
    </w:p>
    <w:p w14:paraId="3C988564" w14:textId="3C32EB30" w:rsidR="00674BC2" w:rsidRDefault="00674BC2" w:rsidP="005D349B">
      <w:r>
        <w:t xml:space="preserve">Alternatively, this approach can be combined with lab experiments and astronomical observations. </w:t>
      </w:r>
      <w:r w:rsidR="00276F0E">
        <w:t xml:space="preserve">This is far quicker and less costly, allowing researchers to simulate larger chemical systems – but comes with the risk of far lower accuracy, if the </w:t>
      </w:r>
      <w:r w:rsidR="00865E43">
        <w:t xml:space="preserve">simulated system’s parameters aren’t carefully chosen. </w:t>
      </w:r>
    </w:p>
    <w:p w14:paraId="41EBDCB7" w14:textId="5A21AC72" w:rsidR="00A84D8F" w:rsidRDefault="00A14D1E" w:rsidP="005D349B">
      <w:r>
        <w:t xml:space="preserve">The second approach </w:t>
      </w:r>
      <w:r w:rsidR="00B363DD">
        <w:t>describes classical molecular dynamics simulations. These ignore electrons and their motions, and instead describe chemical systems using ‘ball and spring’ models – where atoms are the ‘balls’ of differing sizes and softness; and their bonds are ‘springs’ of varying stiffness. This approach is less accurate, but its reduced complexity allows researchers to simulate systems containing thousands of atoms</w:t>
      </w:r>
      <w:r w:rsidR="0041796D">
        <w:t>. This enables them to recreate c</w:t>
      </w:r>
      <w:r w:rsidR="00A84D8F">
        <w:t xml:space="preserve">omplex molecular </w:t>
      </w:r>
      <w:r w:rsidR="006E16C3">
        <w:t xml:space="preserve">systems </w:t>
      </w:r>
      <w:r w:rsidR="00A84D8F">
        <w:t>without the risk of incurring significant errors</w:t>
      </w:r>
      <w:r w:rsidR="006E16C3">
        <w:t>, but not chemical processes involving electron reorgani</w:t>
      </w:r>
      <w:r w:rsidR="00D86D41">
        <w:t>s</w:t>
      </w:r>
      <w:r w:rsidR="006E16C3">
        <w:t>ation</w:t>
      </w:r>
      <w:r w:rsidR="00D86D41">
        <w:t>,</w:t>
      </w:r>
      <w:r w:rsidR="006E16C3">
        <w:t xml:space="preserve"> such as chemical reactions</w:t>
      </w:r>
      <w:r w:rsidR="00A84D8F">
        <w:t xml:space="preserve">. </w:t>
      </w:r>
    </w:p>
    <w:p w14:paraId="6D9E7C33" w14:textId="77777777" w:rsidR="00335C24" w:rsidRDefault="00335C24" w:rsidP="00335C24">
      <w:r>
        <w:t>…</w:t>
      </w:r>
    </w:p>
    <w:p w14:paraId="313281DD" w14:textId="6C16D575" w:rsidR="00835E7A" w:rsidRDefault="00AD355E" w:rsidP="00335C24">
      <w:r>
        <w:t>By drawing these differing approaches together, and assessing their capabilities in detail, Dr Rimol</w:t>
      </w:r>
      <w:r w:rsidR="00192D02">
        <w:t>a</w:t>
      </w:r>
      <w:r>
        <w:t xml:space="preserve"> </w:t>
      </w:r>
      <w:r w:rsidR="00192D02">
        <w:t>and his colleagues</w:t>
      </w:r>
      <w:r>
        <w:t xml:space="preserve"> hope that their study could spark </w:t>
      </w:r>
      <w:r w:rsidR="002A0EA5">
        <w:t>a wave of research into the computational chemistry of interstellar dust grains</w:t>
      </w:r>
      <w:r w:rsidR="00BF0076">
        <w:t xml:space="preserve">. </w:t>
      </w:r>
      <w:r w:rsidR="00962601">
        <w:t xml:space="preserve">The scope of their research may also expand to consider </w:t>
      </w:r>
      <w:r w:rsidR="00000BB6">
        <w:t>the surface chemistry of c</w:t>
      </w:r>
      <w:r w:rsidR="002A0EA5">
        <w:t xml:space="preserve">omets and </w:t>
      </w:r>
      <w:r w:rsidR="00EA15C2">
        <w:t>asteroids</w:t>
      </w:r>
      <w:r w:rsidR="00652F21">
        <w:t xml:space="preserve"> – which may have </w:t>
      </w:r>
      <w:r w:rsidR="005B0390">
        <w:t xml:space="preserve">delivered </w:t>
      </w:r>
      <w:r w:rsidR="006C217D">
        <w:t xml:space="preserve">many of the molecular building blocks of life </w:t>
      </w:r>
      <w:r w:rsidR="00652F21">
        <w:t>to Earth’s surface</w:t>
      </w:r>
      <w:r w:rsidR="00AD0351">
        <w:t xml:space="preserve">. </w:t>
      </w:r>
    </w:p>
    <w:p w14:paraId="4BE0B4B1" w14:textId="4F780785" w:rsidR="00E704D7" w:rsidRDefault="00AD0351" w:rsidP="00335C24">
      <w:r>
        <w:t xml:space="preserve">As a result, </w:t>
      </w:r>
      <w:r w:rsidR="00835E7A">
        <w:t>the team believe</w:t>
      </w:r>
      <w:r w:rsidR="00EA15C2">
        <w:t>s</w:t>
      </w:r>
      <w:r w:rsidR="00835E7A">
        <w:t xml:space="preserve"> that the latest advances in </w:t>
      </w:r>
      <w:r>
        <w:t xml:space="preserve">computational chemistry </w:t>
      </w:r>
      <w:r w:rsidR="00192D02">
        <w:t>could soon offer n</w:t>
      </w:r>
      <w:r w:rsidR="005B51E5">
        <w:t xml:space="preserve">ew clues </w:t>
      </w:r>
      <w:r w:rsidR="0029694E">
        <w:t>about the e</w:t>
      </w:r>
      <w:r w:rsidR="00E704D7">
        <w:t>mergence of life on Earth, and potentially even planets beyond ou</w:t>
      </w:r>
      <w:r w:rsidR="00EA15C2">
        <w:t>r</w:t>
      </w:r>
      <w:r w:rsidR="00E704D7">
        <w:t xml:space="preserve"> solar system. </w:t>
      </w:r>
    </w:p>
    <w:p w14:paraId="17273CB0" w14:textId="77777777" w:rsidR="00335C24" w:rsidRDefault="00335C24" w:rsidP="00335C24">
      <w:r>
        <w:t>…</w:t>
      </w:r>
    </w:p>
    <w:p w14:paraId="000A07A1" w14:textId="77777777" w:rsidR="004931C4" w:rsidRDefault="004931C4" w:rsidP="004931C4">
      <w:r>
        <w:lastRenderedPageBreak/>
        <w:t xml:space="preserve">This </w:t>
      </w:r>
      <w:proofErr w:type="spellStart"/>
      <w:r>
        <w:t>SciPod</w:t>
      </w:r>
      <w:proofErr w:type="spellEnd"/>
      <w:r>
        <w:t xml:space="preserve"> is a summary of the paper ‘Computational Surface Modelling of Ices and Minerals of Interstellar Interest—Insights and Perspectives’, from Minerals.</w:t>
      </w:r>
      <w:hyperlink r:id="rId7" w:history="1">
        <w:r w:rsidRPr="00F34D48">
          <w:rPr>
            <w:rStyle w:val="Hyperlink"/>
          </w:rPr>
          <w:t xml:space="preserve"> doi.org/10.3390/min11010026</w:t>
        </w:r>
      </w:hyperlink>
      <w:r>
        <w:t xml:space="preserve"> </w:t>
      </w:r>
    </w:p>
    <w:p w14:paraId="0D6C96F4" w14:textId="5C5E0B3B" w:rsidR="00335C24" w:rsidRPr="00335C24" w:rsidRDefault="004931C4" w:rsidP="004931C4">
      <w:r>
        <w:t xml:space="preserve">For further information, you can connect with Dr </w:t>
      </w:r>
      <w:r w:rsidRPr="001E1B95">
        <w:t xml:space="preserve">Albert Rimola </w:t>
      </w:r>
      <w:r>
        <w:t xml:space="preserve">at </w:t>
      </w:r>
      <w:hyperlink r:id="rId8" w:history="1">
        <w:r w:rsidRPr="00C75D99">
          <w:rPr>
            <w:rStyle w:val="Hyperlink"/>
          </w:rPr>
          <w:t>albert.rimola@uab.cat</w:t>
        </w:r>
      </w:hyperlink>
      <w:r>
        <w:t xml:space="preserve"> </w:t>
      </w:r>
    </w:p>
    <w:sectPr w:rsidR="00335C24" w:rsidRPr="00335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NDM0tbS0MDAwNjRQ0lEKTi0uzszPAykwqgUAi9FC9SwAAAA="/>
  </w:docVars>
  <w:rsids>
    <w:rsidRoot w:val="00335C24"/>
    <w:rsid w:val="00000BB6"/>
    <w:rsid w:val="00006CDB"/>
    <w:rsid w:val="00063FE8"/>
    <w:rsid w:val="00080BEA"/>
    <w:rsid w:val="00092905"/>
    <w:rsid w:val="00096D1A"/>
    <w:rsid w:val="000B38C0"/>
    <w:rsid w:val="00106D05"/>
    <w:rsid w:val="00150340"/>
    <w:rsid w:val="00173022"/>
    <w:rsid w:val="00173C29"/>
    <w:rsid w:val="00192D02"/>
    <w:rsid w:val="001A4D4B"/>
    <w:rsid w:val="001B3413"/>
    <w:rsid w:val="001D558D"/>
    <w:rsid w:val="001E2DA3"/>
    <w:rsid w:val="001F6C64"/>
    <w:rsid w:val="002535CF"/>
    <w:rsid w:val="00263592"/>
    <w:rsid w:val="00276F0E"/>
    <w:rsid w:val="002801B7"/>
    <w:rsid w:val="0029694E"/>
    <w:rsid w:val="002A0EA5"/>
    <w:rsid w:val="002E423B"/>
    <w:rsid w:val="00301864"/>
    <w:rsid w:val="00303A9C"/>
    <w:rsid w:val="003237EC"/>
    <w:rsid w:val="00333AFE"/>
    <w:rsid w:val="00335C24"/>
    <w:rsid w:val="00392BBD"/>
    <w:rsid w:val="003973B6"/>
    <w:rsid w:val="003D2693"/>
    <w:rsid w:val="003D5CD3"/>
    <w:rsid w:val="003D670D"/>
    <w:rsid w:val="003F1143"/>
    <w:rsid w:val="00407EC7"/>
    <w:rsid w:val="0041796D"/>
    <w:rsid w:val="0042123D"/>
    <w:rsid w:val="0043631B"/>
    <w:rsid w:val="00476FCD"/>
    <w:rsid w:val="00487429"/>
    <w:rsid w:val="004931C4"/>
    <w:rsid w:val="004C396F"/>
    <w:rsid w:val="004F4EE1"/>
    <w:rsid w:val="005076BB"/>
    <w:rsid w:val="00563146"/>
    <w:rsid w:val="00565750"/>
    <w:rsid w:val="005B0390"/>
    <w:rsid w:val="005B51E5"/>
    <w:rsid w:val="005C1912"/>
    <w:rsid w:val="005D349B"/>
    <w:rsid w:val="005F5D9A"/>
    <w:rsid w:val="00612DB0"/>
    <w:rsid w:val="006144E4"/>
    <w:rsid w:val="00636DAA"/>
    <w:rsid w:val="00652F21"/>
    <w:rsid w:val="00666720"/>
    <w:rsid w:val="00667EE3"/>
    <w:rsid w:val="00674BC2"/>
    <w:rsid w:val="006A5528"/>
    <w:rsid w:val="006C217D"/>
    <w:rsid w:val="006E16C3"/>
    <w:rsid w:val="00712AEC"/>
    <w:rsid w:val="00724E91"/>
    <w:rsid w:val="007303C6"/>
    <w:rsid w:val="00733388"/>
    <w:rsid w:val="00746F02"/>
    <w:rsid w:val="00762D20"/>
    <w:rsid w:val="0076651B"/>
    <w:rsid w:val="00773C27"/>
    <w:rsid w:val="0077519A"/>
    <w:rsid w:val="007C62D7"/>
    <w:rsid w:val="00835E7A"/>
    <w:rsid w:val="00861C6D"/>
    <w:rsid w:val="00865E43"/>
    <w:rsid w:val="008A7BF9"/>
    <w:rsid w:val="008E01AC"/>
    <w:rsid w:val="008E58F6"/>
    <w:rsid w:val="009109EB"/>
    <w:rsid w:val="00962601"/>
    <w:rsid w:val="009722B8"/>
    <w:rsid w:val="009B5961"/>
    <w:rsid w:val="009C2584"/>
    <w:rsid w:val="00A01B08"/>
    <w:rsid w:val="00A05F79"/>
    <w:rsid w:val="00A11521"/>
    <w:rsid w:val="00A14D1E"/>
    <w:rsid w:val="00A35A98"/>
    <w:rsid w:val="00A84D8F"/>
    <w:rsid w:val="00A912B0"/>
    <w:rsid w:val="00A929D8"/>
    <w:rsid w:val="00A95363"/>
    <w:rsid w:val="00AC5F36"/>
    <w:rsid w:val="00AD0351"/>
    <w:rsid w:val="00AD355E"/>
    <w:rsid w:val="00B1584C"/>
    <w:rsid w:val="00B34F09"/>
    <w:rsid w:val="00B363DD"/>
    <w:rsid w:val="00B60980"/>
    <w:rsid w:val="00BD5FEF"/>
    <w:rsid w:val="00BF0076"/>
    <w:rsid w:val="00C17E28"/>
    <w:rsid w:val="00C51827"/>
    <w:rsid w:val="00CC157C"/>
    <w:rsid w:val="00CF392E"/>
    <w:rsid w:val="00D34B71"/>
    <w:rsid w:val="00D4522E"/>
    <w:rsid w:val="00D474DA"/>
    <w:rsid w:val="00D57477"/>
    <w:rsid w:val="00D77892"/>
    <w:rsid w:val="00D86D41"/>
    <w:rsid w:val="00DA2F23"/>
    <w:rsid w:val="00DA759B"/>
    <w:rsid w:val="00DC0941"/>
    <w:rsid w:val="00DE283E"/>
    <w:rsid w:val="00DE4828"/>
    <w:rsid w:val="00DE778D"/>
    <w:rsid w:val="00E21831"/>
    <w:rsid w:val="00E2621F"/>
    <w:rsid w:val="00E275BB"/>
    <w:rsid w:val="00E47327"/>
    <w:rsid w:val="00E650C3"/>
    <w:rsid w:val="00E704D7"/>
    <w:rsid w:val="00E72268"/>
    <w:rsid w:val="00E86BF4"/>
    <w:rsid w:val="00EA15C2"/>
    <w:rsid w:val="00EB30C0"/>
    <w:rsid w:val="00F1784E"/>
    <w:rsid w:val="00F30D8E"/>
    <w:rsid w:val="00F33C33"/>
    <w:rsid w:val="00F8745B"/>
    <w:rsid w:val="00FF5543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10BA"/>
  <w15:chartTrackingRefBased/>
  <w15:docId w15:val="{6E51242B-4B16-443F-99ED-90E110D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C2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6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.rimola@uab.ca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dpi.com/2075-163X/11/1/2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6031533C477A4F9DCA3C35FB3E15F3" ma:contentTypeVersion="14" ma:contentTypeDescription="Crear nuevo documento." ma:contentTypeScope="" ma:versionID="920d0bbb2c7a40d900246531afa708ab">
  <xsd:schema xmlns:xsd="http://www.w3.org/2001/XMLSchema" xmlns:xs="http://www.w3.org/2001/XMLSchema" xmlns:p="http://schemas.microsoft.com/office/2006/metadata/properties" xmlns:ns3="44b1f576-0e37-414c-8663-072b012ab108" xmlns:ns4="4075ef1f-17e7-4387-a962-a190a443aa8b" targetNamespace="http://schemas.microsoft.com/office/2006/metadata/properties" ma:root="true" ma:fieldsID="a351cc1a6f8eaa28e634a25233f2163f" ns3:_="" ns4:_="">
    <xsd:import namespace="44b1f576-0e37-414c-8663-072b012ab108"/>
    <xsd:import namespace="4075ef1f-17e7-4387-a962-a190a443a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f576-0e37-414c-8663-072b012ab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5ef1f-17e7-4387-a962-a190a443a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F8A87-265B-4322-A842-936970F61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737D1-C68C-4BA2-872E-1893D3512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A1C30-21DF-4CDA-92D5-4834758F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1f576-0e37-414c-8663-072b012ab108"/>
    <ds:schemaRef ds:uri="4075ef1f-17e7-4387-a962-a190a443a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Jarman</dc:creator>
  <cp:keywords/>
  <dc:description/>
  <cp:lastModifiedBy>Editor</cp:lastModifiedBy>
  <cp:revision>3</cp:revision>
  <dcterms:created xsi:type="dcterms:W3CDTF">2022-02-06T17:46:00Z</dcterms:created>
  <dcterms:modified xsi:type="dcterms:W3CDTF">2022-02-09T12:04:00Z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0x010100F06031533C477A4F9DCA3C35FB3E15F3</vt:lpwstr>
  </property>
</Properties>
</file>