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990B" w14:textId="77777777" w:rsidR="00D40C9D" w:rsidRDefault="00C11150" w:rsidP="004A1EE0">
      <w:pPr>
        <w:spacing w:after="240"/>
        <w:rPr>
          <w:rFonts w:asciiTheme="majorHAnsi" w:eastAsia="Calibri" w:hAnsiTheme="majorHAnsi" w:cstheme="majorHAnsi"/>
          <w:b/>
        </w:rPr>
      </w:pPr>
      <w:r w:rsidRPr="007A169F">
        <w:rPr>
          <w:rFonts w:asciiTheme="majorHAnsi" w:eastAsia="Calibri" w:hAnsiTheme="majorHAnsi" w:cstheme="majorHAnsi"/>
          <w:b/>
        </w:rPr>
        <w:t>////Title:</w:t>
      </w:r>
      <w:r w:rsidR="0088214C" w:rsidRPr="007A169F">
        <w:rPr>
          <w:rFonts w:asciiTheme="majorHAnsi" w:eastAsia="Calibri" w:hAnsiTheme="majorHAnsi" w:cstheme="majorHAnsi"/>
          <w:b/>
        </w:rPr>
        <w:t xml:space="preserve"> </w:t>
      </w:r>
      <w:r w:rsidR="00D40C9D">
        <w:rPr>
          <w:rFonts w:asciiTheme="majorHAnsi" w:eastAsia="Calibri" w:hAnsiTheme="majorHAnsi" w:cstheme="majorHAnsi"/>
          <w:b/>
        </w:rPr>
        <w:t>Exploring</w:t>
      </w:r>
      <w:r w:rsidR="00550363">
        <w:rPr>
          <w:rFonts w:asciiTheme="majorHAnsi" w:eastAsia="Calibri" w:hAnsiTheme="majorHAnsi" w:cstheme="majorHAnsi"/>
          <w:b/>
        </w:rPr>
        <w:t xml:space="preserve"> the </w:t>
      </w:r>
      <w:r w:rsidR="004F0C5C">
        <w:rPr>
          <w:rFonts w:asciiTheme="majorHAnsi" w:eastAsia="Calibri" w:hAnsiTheme="majorHAnsi" w:cstheme="majorHAnsi"/>
          <w:b/>
        </w:rPr>
        <w:t xml:space="preserve">Evolution of Plant </w:t>
      </w:r>
      <w:r w:rsidR="00550363">
        <w:rPr>
          <w:rFonts w:asciiTheme="majorHAnsi" w:eastAsia="Calibri" w:hAnsiTheme="majorHAnsi" w:cstheme="majorHAnsi"/>
          <w:b/>
        </w:rPr>
        <w:t>Chemical Defence</w:t>
      </w:r>
      <w:r w:rsidR="000F7F54">
        <w:rPr>
          <w:rFonts w:asciiTheme="majorHAnsi" w:eastAsia="Calibri" w:hAnsiTheme="majorHAnsi" w:cstheme="majorHAnsi"/>
          <w:b/>
        </w:rPr>
        <w:t>s</w:t>
      </w:r>
      <w:r w:rsidR="004F0C5C">
        <w:rPr>
          <w:rFonts w:asciiTheme="majorHAnsi" w:eastAsia="Calibri" w:hAnsiTheme="majorHAnsi" w:cstheme="majorHAnsi"/>
          <w:b/>
        </w:rPr>
        <w:t xml:space="preserve"> </w:t>
      </w:r>
    </w:p>
    <w:p w14:paraId="0E20EE8F" w14:textId="7F115840" w:rsidR="00D40C9D" w:rsidRDefault="00C11150" w:rsidP="004A1EE0">
      <w:pPr>
        <w:spacing w:after="240"/>
        <w:rPr>
          <w:rFonts w:asciiTheme="majorHAnsi" w:eastAsia="Calibri" w:hAnsiTheme="majorHAnsi" w:cstheme="majorHAnsi"/>
          <w:b/>
        </w:rPr>
      </w:pPr>
      <w:r w:rsidRPr="007A169F">
        <w:rPr>
          <w:rFonts w:asciiTheme="majorHAnsi" w:eastAsia="Calibri" w:hAnsiTheme="majorHAnsi" w:cstheme="majorHAnsi"/>
          <w:b/>
        </w:rPr>
        <w:t>////Standfirst:</w:t>
      </w:r>
    </w:p>
    <w:p w14:paraId="00000004" w14:textId="7C0AF01D" w:rsidR="007D5B9F" w:rsidRPr="007A169F" w:rsidRDefault="00AE433A" w:rsidP="004A1EE0">
      <w:pPr>
        <w:spacing w:after="240"/>
        <w:rPr>
          <w:rFonts w:asciiTheme="majorHAnsi" w:eastAsia="Calibri" w:hAnsiTheme="majorHAnsi" w:cstheme="majorHAnsi"/>
          <w:bCs/>
        </w:rPr>
      </w:pPr>
      <w:r>
        <w:rPr>
          <w:rFonts w:asciiTheme="majorHAnsi" w:eastAsia="Calibri" w:hAnsiTheme="majorHAnsi" w:cstheme="majorHAnsi"/>
          <w:bCs/>
        </w:rPr>
        <w:t xml:space="preserve">When it becomes </w:t>
      </w:r>
      <w:r w:rsidR="00F061F7">
        <w:rPr>
          <w:rFonts w:asciiTheme="majorHAnsi" w:eastAsia="Calibri" w:hAnsiTheme="majorHAnsi" w:cstheme="majorHAnsi"/>
          <w:bCs/>
        </w:rPr>
        <w:t xml:space="preserve">too </w:t>
      </w:r>
      <w:r>
        <w:rPr>
          <w:rFonts w:asciiTheme="majorHAnsi" w:eastAsia="Calibri" w:hAnsiTheme="majorHAnsi" w:cstheme="majorHAnsi"/>
          <w:bCs/>
        </w:rPr>
        <w:t xml:space="preserve">cold or a predator draws near, </w:t>
      </w:r>
      <w:r w:rsidR="00D40C9D">
        <w:rPr>
          <w:rFonts w:asciiTheme="majorHAnsi" w:eastAsia="Calibri" w:hAnsiTheme="majorHAnsi" w:cstheme="majorHAnsi"/>
          <w:bCs/>
        </w:rPr>
        <w:t>animals can</w:t>
      </w:r>
      <w:r>
        <w:rPr>
          <w:rFonts w:asciiTheme="majorHAnsi" w:eastAsia="Calibri" w:hAnsiTheme="majorHAnsi" w:cstheme="majorHAnsi"/>
          <w:bCs/>
        </w:rPr>
        <w:t xml:space="preserve"> flee </w:t>
      </w:r>
      <w:r w:rsidR="00B51080">
        <w:rPr>
          <w:rFonts w:asciiTheme="majorHAnsi" w:eastAsia="Calibri" w:hAnsiTheme="majorHAnsi" w:cstheme="majorHAnsi"/>
          <w:bCs/>
        </w:rPr>
        <w:t>to nicer locales</w:t>
      </w:r>
      <w:r>
        <w:rPr>
          <w:rFonts w:asciiTheme="majorHAnsi" w:eastAsia="Calibri" w:hAnsiTheme="majorHAnsi" w:cstheme="majorHAnsi"/>
          <w:bCs/>
        </w:rPr>
        <w:t xml:space="preserve">. Plants, on the other hand, do not have this luxury. Instead, they have </w:t>
      </w:r>
      <w:r w:rsidR="00005226">
        <w:rPr>
          <w:rFonts w:asciiTheme="majorHAnsi" w:eastAsia="Calibri" w:hAnsiTheme="majorHAnsi" w:cstheme="majorHAnsi"/>
          <w:bCs/>
        </w:rPr>
        <w:t>evolve</w:t>
      </w:r>
      <w:r>
        <w:rPr>
          <w:rFonts w:asciiTheme="majorHAnsi" w:eastAsia="Calibri" w:hAnsiTheme="majorHAnsi" w:cstheme="majorHAnsi"/>
          <w:bCs/>
        </w:rPr>
        <w:t>d</w:t>
      </w:r>
      <w:r w:rsidR="00005226">
        <w:rPr>
          <w:rFonts w:asciiTheme="majorHAnsi" w:eastAsia="Calibri" w:hAnsiTheme="majorHAnsi" w:cstheme="majorHAnsi"/>
          <w:bCs/>
        </w:rPr>
        <w:t xml:space="preserve"> chemical </w:t>
      </w:r>
      <w:r w:rsidR="00595496">
        <w:rPr>
          <w:rFonts w:asciiTheme="majorHAnsi" w:eastAsia="Calibri" w:hAnsiTheme="majorHAnsi" w:cstheme="majorHAnsi"/>
          <w:bCs/>
        </w:rPr>
        <w:t>defences</w:t>
      </w:r>
      <w:r w:rsidR="00005226">
        <w:rPr>
          <w:rFonts w:asciiTheme="majorHAnsi" w:eastAsia="Calibri" w:hAnsiTheme="majorHAnsi" w:cstheme="majorHAnsi"/>
          <w:bCs/>
        </w:rPr>
        <w:t xml:space="preserve"> to</w:t>
      </w:r>
      <w:r w:rsidR="00D40C9D">
        <w:rPr>
          <w:rFonts w:asciiTheme="majorHAnsi" w:eastAsia="Calibri" w:hAnsiTheme="majorHAnsi" w:cstheme="majorHAnsi"/>
          <w:bCs/>
        </w:rPr>
        <w:t xml:space="preserve"> deter pests and</w:t>
      </w:r>
      <w:r w:rsidR="00005226">
        <w:rPr>
          <w:rFonts w:asciiTheme="majorHAnsi" w:eastAsia="Calibri" w:hAnsiTheme="majorHAnsi" w:cstheme="majorHAnsi"/>
          <w:bCs/>
        </w:rPr>
        <w:t xml:space="preserve"> respond to changes in their environment.</w:t>
      </w:r>
      <w:r w:rsidR="00F061F7">
        <w:rPr>
          <w:rFonts w:asciiTheme="majorHAnsi" w:eastAsia="Calibri" w:hAnsiTheme="majorHAnsi" w:cstheme="majorHAnsi"/>
          <w:bCs/>
        </w:rPr>
        <w:t xml:space="preserve"> </w:t>
      </w:r>
      <w:r w:rsidR="00595496">
        <w:rPr>
          <w:rFonts w:asciiTheme="majorHAnsi" w:eastAsia="Calibri" w:hAnsiTheme="majorHAnsi" w:cstheme="majorHAnsi"/>
          <w:bCs/>
        </w:rPr>
        <w:t>Dr Ella Katz of the University of California, Davis</w:t>
      </w:r>
      <w:r w:rsidR="007F7A94">
        <w:rPr>
          <w:rFonts w:asciiTheme="majorHAnsi" w:eastAsia="Calibri" w:hAnsiTheme="majorHAnsi" w:cstheme="majorHAnsi"/>
          <w:bCs/>
        </w:rPr>
        <w:t>,</w:t>
      </w:r>
      <w:r w:rsidR="00595496">
        <w:rPr>
          <w:rFonts w:asciiTheme="majorHAnsi" w:eastAsia="Calibri" w:hAnsiTheme="majorHAnsi" w:cstheme="majorHAnsi"/>
          <w:bCs/>
        </w:rPr>
        <w:t xml:space="preserve"> is interested in </w:t>
      </w:r>
      <w:r w:rsidR="00D40C9D">
        <w:rPr>
          <w:rFonts w:asciiTheme="majorHAnsi" w:eastAsia="Calibri" w:hAnsiTheme="majorHAnsi" w:cstheme="majorHAnsi"/>
          <w:bCs/>
        </w:rPr>
        <w:t xml:space="preserve">the wide </w:t>
      </w:r>
      <w:r w:rsidR="00595496">
        <w:rPr>
          <w:rFonts w:asciiTheme="majorHAnsi" w:eastAsia="Calibri" w:hAnsiTheme="majorHAnsi" w:cstheme="majorHAnsi"/>
          <w:bCs/>
        </w:rPr>
        <w:t>vari</w:t>
      </w:r>
      <w:r w:rsidR="00D40C9D">
        <w:rPr>
          <w:rFonts w:asciiTheme="majorHAnsi" w:eastAsia="Calibri" w:hAnsiTheme="majorHAnsi" w:cstheme="majorHAnsi"/>
          <w:bCs/>
        </w:rPr>
        <w:t>ety of</w:t>
      </w:r>
      <w:r>
        <w:rPr>
          <w:rFonts w:asciiTheme="majorHAnsi" w:eastAsia="Calibri" w:hAnsiTheme="majorHAnsi" w:cstheme="majorHAnsi"/>
          <w:bCs/>
        </w:rPr>
        <w:t xml:space="preserve"> </w:t>
      </w:r>
      <w:r w:rsidR="00E253BD">
        <w:rPr>
          <w:rFonts w:asciiTheme="majorHAnsi" w:eastAsia="Calibri" w:hAnsiTheme="majorHAnsi" w:cstheme="majorHAnsi"/>
          <w:bCs/>
        </w:rPr>
        <w:t>chemical</w:t>
      </w:r>
      <w:r>
        <w:rPr>
          <w:rFonts w:asciiTheme="majorHAnsi" w:eastAsia="Calibri" w:hAnsiTheme="majorHAnsi" w:cstheme="majorHAnsi"/>
          <w:bCs/>
        </w:rPr>
        <w:t xml:space="preserve"> </w:t>
      </w:r>
      <w:r w:rsidR="00E253BD">
        <w:rPr>
          <w:rFonts w:asciiTheme="majorHAnsi" w:eastAsia="Calibri" w:hAnsiTheme="majorHAnsi" w:cstheme="majorHAnsi"/>
          <w:bCs/>
        </w:rPr>
        <w:t>defences</w:t>
      </w:r>
      <w:r w:rsidR="00D40C9D">
        <w:rPr>
          <w:rFonts w:asciiTheme="majorHAnsi" w:eastAsia="Calibri" w:hAnsiTheme="majorHAnsi" w:cstheme="majorHAnsi"/>
          <w:bCs/>
        </w:rPr>
        <w:t xml:space="preserve"> found </w:t>
      </w:r>
      <w:r w:rsidR="00720A4E">
        <w:rPr>
          <w:rFonts w:asciiTheme="majorHAnsi" w:eastAsia="Calibri" w:hAnsiTheme="majorHAnsi" w:cstheme="majorHAnsi"/>
          <w:bCs/>
        </w:rPr>
        <w:t>in plants</w:t>
      </w:r>
      <w:r w:rsidR="00F061F7">
        <w:rPr>
          <w:rFonts w:asciiTheme="majorHAnsi" w:eastAsia="Calibri" w:hAnsiTheme="majorHAnsi" w:cstheme="majorHAnsi"/>
          <w:bCs/>
        </w:rPr>
        <w:t xml:space="preserve">. In a recent study, </w:t>
      </w:r>
      <w:r w:rsidR="00595496">
        <w:rPr>
          <w:rFonts w:asciiTheme="majorHAnsi" w:eastAsia="Calibri" w:hAnsiTheme="majorHAnsi" w:cstheme="majorHAnsi"/>
          <w:bCs/>
        </w:rPr>
        <w:t xml:space="preserve">she and her colleagues show that </w:t>
      </w:r>
      <w:r w:rsidR="00F061F7">
        <w:rPr>
          <w:rFonts w:asciiTheme="majorHAnsi" w:eastAsia="Calibri" w:hAnsiTheme="majorHAnsi" w:cstheme="majorHAnsi"/>
          <w:bCs/>
        </w:rPr>
        <w:t>geography</w:t>
      </w:r>
      <w:r w:rsidR="00595496">
        <w:rPr>
          <w:rFonts w:asciiTheme="majorHAnsi" w:eastAsia="Calibri" w:hAnsiTheme="majorHAnsi" w:cstheme="majorHAnsi"/>
          <w:bCs/>
        </w:rPr>
        <w:t xml:space="preserve">, environment, </w:t>
      </w:r>
      <w:r w:rsidR="00221708">
        <w:rPr>
          <w:rFonts w:asciiTheme="majorHAnsi" w:eastAsia="Calibri" w:hAnsiTheme="majorHAnsi" w:cstheme="majorHAnsi"/>
          <w:bCs/>
        </w:rPr>
        <w:t>population history</w:t>
      </w:r>
      <w:r w:rsidR="00595496">
        <w:rPr>
          <w:rFonts w:asciiTheme="majorHAnsi" w:eastAsia="Calibri" w:hAnsiTheme="majorHAnsi" w:cstheme="majorHAnsi"/>
          <w:bCs/>
        </w:rPr>
        <w:t xml:space="preserve"> and genetics all combine to produce </w:t>
      </w:r>
      <w:r w:rsidR="00E253BD">
        <w:rPr>
          <w:rFonts w:asciiTheme="majorHAnsi" w:eastAsia="Calibri" w:hAnsiTheme="majorHAnsi" w:cstheme="majorHAnsi"/>
          <w:bCs/>
        </w:rPr>
        <w:t xml:space="preserve">different chemical defences </w:t>
      </w:r>
      <w:r w:rsidR="00595496">
        <w:rPr>
          <w:rFonts w:asciiTheme="majorHAnsi" w:eastAsia="Calibri" w:hAnsiTheme="majorHAnsi" w:cstheme="majorHAnsi"/>
          <w:bCs/>
        </w:rPr>
        <w:t>within the same plant</w:t>
      </w:r>
      <w:r w:rsidR="00E253BD">
        <w:rPr>
          <w:rFonts w:asciiTheme="majorHAnsi" w:eastAsia="Calibri" w:hAnsiTheme="majorHAnsi" w:cstheme="majorHAnsi"/>
          <w:bCs/>
        </w:rPr>
        <w:t xml:space="preserve"> species.</w:t>
      </w:r>
    </w:p>
    <w:p w14:paraId="5D55B45B" w14:textId="77777777" w:rsidR="00D40C9D" w:rsidRDefault="00C11150" w:rsidP="004A1EE0">
      <w:pPr>
        <w:autoSpaceDE w:val="0"/>
        <w:autoSpaceDN w:val="0"/>
        <w:adjustRightInd w:val="0"/>
        <w:spacing w:after="240"/>
        <w:rPr>
          <w:rFonts w:asciiTheme="majorHAnsi" w:eastAsia="Calibri" w:hAnsiTheme="majorHAnsi" w:cstheme="majorHAnsi"/>
          <w:b/>
        </w:rPr>
      </w:pPr>
      <w:r w:rsidRPr="007A169F">
        <w:rPr>
          <w:rFonts w:asciiTheme="majorHAnsi" w:eastAsia="Calibri" w:hAnsiTheme="majorHAnsi" w:cstheme="majorHAnsi"/>
          <w:b/>
        </w:rPr>
        <w:t>////Main text:</w:t>
      </w:r>
    </w:p>
    <w:p w14:paraId="0260B085" w14:textId="3F6C5D80" w:rsidR="00D40C9D" w:rsidRDefault="00595496" w:rsidP="004A1EE0">
      <w:pPr>
        <w:autoSpaceDE w:val="0"/>
        <w:autoSpaceDN w:val="0"/>
        <w:adjustRightInd w:val="0"/>
        <w:spacing w:after="240"/>
        <w:rPr>
          <w:rFonts w:asciiTheme="majorHAnsi" w:eastAsia="Calibri" w:hAnsiTheme="majorHAnsi" w:cstheme="majorHAnsi"/>
          <w:bCs/>
        </w:rPr>
      </w:pPr>
      <w:r>
        <w:rPr>
          <w:rFonts w:asciiTheme="majorHAnsi" w:eastAsia="Calibri" w:hAnsiTheme="majorHAnsi" w:cstheme="majorHAnsi"/>
          <w:bCs/>
        </w:rPr>
        <w:t xml:space="preserve">To survive and reproduce, all organisms must quickly adapt to changes in their environment. </w:t>
      </w:r>
      <w:r w:rsidR="00661A0B">
        <w:rPr>
          <w:rFonts w:asciiTheme="majorHAnsi" w:eastAsia="Calibri" w:hAnsiTheme="majorHAnsi" w:cstheme="majorHAnsi"/>
          <w:bCs/>
        </w:rPr>
        <w:t xml:space="preserve">Plants, which </w:t>
      </w:r>
      <w:r w:rsidR="00720A4E">
        <w:rPr>
          <w:rFonts w:asciiTheme="majorHAnsi" w:eastAsia="Calibri" w:hAnsiTheme="majorHAnsi" w:cstheme="majorHAnsi"/>
          <w:bCs/>
        </w:rPr>
        <w:t xml:space="preserve">are rooted into the ground and </w:t>
      </w:r>
      <w:r w:rsidR="00661A0B">
        <w:rPr>
          <w:rFonts w:asciiTheme="majorHAnsi" w:eastAsia="Calibri" w:hAnsiTheme="majorHAnsi" w:cstheme="majorHAnsi"/>
          <w:bCs/>
        </w:rPr>
        <w:t xml:space="preserve">cannot flee from threats, instead </w:t>
      </w:r>
      <w:r w:rsidR="00720A4E">
        <w:rPr>
          <w:rFonts w:asciiTheme="majorHAnsi" w:eastAsia="Calibri" w:hAnsiTheme="majorHAnsi" w:cstheme="majorHAnsi"/>
          <w:bCs/>
        </w:rPr>
        <w:t>use</w:t>
      </w:r>
      <w:r w:rsidR="00661A0B">
        <w:rPr>
          <w:rFonts w:asciiTheme="majorHAnsi" w:eastAsia="Calibri" w:hAnsiTheme="majorHAnsi" w:cstheme="majorHAnsi"/>
          <w:bCs/>
        </w:rPr>
        <w:t xml:space="preserve"> </w:t>
      </w:r>
      <w:r w:rsidR="00720A4E">
        <w:rPr>
          <w:rFonts w:asciiTheme="majorHAnsi" w:eastAsia="Calibri" w:hAnsiTheme="majorHAnsi" w:cstheme="majorHAnsi"/>
          <w:bCs/>
        </w:rPr>
        <w:t xml:space="preserve">sophisticated </w:t>
      </w:r>
      <w:r w:rsidR="00661A0B">
        <w:rPr>
          <w:rFonts w:asciiTheme="majorHAnsi" w:eastAsia="Calibri" w:hAnsiTheme="majorHAnsi" w:cstheme="majorHAnsi"/>
          <w:bCs/>
        </w:rPr>
        <w:t xml:space="preserve">chemical </w:t>
      </w:r>
      <w:r w:rsidR="00F061F7">
        <w:rPr>
          <w:rFonts w:asciiTheme="majorHAnsi" w:eastAsia="Calibri" w:hAnsiTheme="majorHAnsi" w:cstheme="majorHAnsi"/>
          <w:bCs/>
        </w:rPr>
        <w:t>defences</w:t>
      </w:r>
      <w:r w:rsidR="00661A0B">
        <w:rPr>
          <w:rFonts w:asciiTheme="majorHAnsi" w:eastAsia="Calibri" w:hAnsiTheme="majorHAnsi" w:cstheme="majorHAnsi"/>
          <w:bCs/>
        </w:rPr>
        <w:t xml:space="preserve">. </w:t>
      </w:r>
      <w:r w:rsidR="00F061F7">
        <w:rPr>
          <w:rFonts w:asciiTheme="majorHAnsi" w:eastAsia="Calibri" w:hAnsiTheme="majorHAnsi" w:cstheme="majorHAnsi"/>
          <w:bCs/>
        </w:rPr>
        <w:t>Among these are metabolites – chemicals produced during metabolism – that help defend the plant against different threats.</w:t>
      </w:r>
    </w:p>
    <w:p w14:paraId="62D5C957" w14:textId="01BCCC6A" w:rsidR="00D40C9D" w:rsidRDefault="00661A0B" w:rsidP="00BA18BD">
      <w:pPr>
        <w:autoSpaceDE w:val="0"/>
        <w:autoSpaceDN w:val="0"/>
        <w:adjustRightInd w:val="0"/>
        <w:spacing w:after="240"/>
        <w:rPr>
          <w:rFonts w:asciiTheme="majorHAnsi" w:eastAsia="Calibri" w:hAnsiTheme="majorHAnsi" w:cstheme="majorHAnsi"/>
          <w:bCs/>
        </w:rPr>
      </w:pPr>
      <w:r>
        <w:rPr>
          <w:rFonts w:asciiTheme="majorHAnsi" w:eastAsia="Calibri" w:hAnsiTheme="majorHAnsi" w:cstheme="majorHAnsi"/>
          <w:bCs/>
        </w:rPr>
        <w:t xml:space="preserve">Given that even neighbouring environments can present unique stressors, the chemical makeup of a plant’s </w:t>
      </w:r>
      <w:r w:rsidR="00F061F7">
        <w:rPr>
          <w:rFonts w:asciiTheme="majorHAnsi" w:eastAsia="Calibri" w:hAnsiTheme="majorHAnsi" w:cstheme="majorHAnsi"/>
          <w:bCs/>
        </w:rPr>
        <w:t>metabolites is</w:t>
      </w:r>
      <w:r>
        <w:rPr>
          <w:rFonts w:asciiTheme="majorHAnsi" w:eastAsia="Calibri" w:hAnsiTheme="majorHAnsi" w:cstheme="majorHAnsi"/>
          <w:bCs/>
        </w:rPr>
        <w:t xml:space="preserve"> likely to change based on </w:t>
      </w:r>
      <w:r w:rsidR="007F7A94">
        <w:rPr>
          <w:rFonts w:asciiTheme="majorHAnsi" w:eastAsia="Calibri" w:hAnsiTheme="majorHAnsi" w:cstheme="majorHAnsi"/>
          <w:bCs/>
        </w:rPr>
        <w:t>various</w:t>
      </w:r>
      <w:r>
        <w:rPr>
          <w:rFonts w:asciiTheme="majorHAnsi" w:eastAsia="Calibri" w:hAnsiTheme="majorHAnsi" w:cstheme="majorHAnsi"/>
          <w:bCs/>
        </w:rPr>
        <w:t xml:space="preserve"> local factors. This means that </w:t>
      </w:r>
      <w:r w:rsidR="00720A4E">
        <w:rPr>
          <w:rFonts w:asciiTheme="majorHAnsi" w:eastAsia="Calibri" w:hAnsiTheme="majorHAnsi" w:cstheme="majorHAnsi"/>
          <w:bCs/>
        </w:rPr>
        <w:t xml:space="preserve">even within the same species, </w:t>
      </w:r>
      <w:r w:rsidR="00363471">
        <w:rPr>
          <w:rFonts w:asciiTheme="majorHAnsi" w:eastAsia="Calibri" w:hAnsiTheme="majorHAnsi" w:cstheme="majorHAnsi"/>
          <w:bCs/>
        </w:rPr>
        <w:t xml:space="preserve">different populations of plants </w:t>
      </w:r>
      <w:r w:rsidR="00720A4E">
        <w:rPr>
          <w:rFonts w:asciiTheme="majorHAnsi" w:eastAsia="Calibri" w:hAnsiTheme="majorHAnsi" w:cstheme="majorHAnsi"/>
          <w:bCs/>
        </w:rPr>
        <w:t>can have quite different</w:t>
      </w:r>
      <w:r>
        <w:rPr>
          <w:rFonts w:asciiTheme="majorHAnsi" w:eastAsia="Calibri" w:hAnsiTheme="majorHAnsi" w:cstheme="majorHAnsi"/>
          <w:bCs/>
        </w:rPr>
        <w:t xml:space="preserve"> metabolite</w:t>
      </w:r>
      <w:r w:rsidR="00720A4E">
        <w:rPr>
          <w:rFonts w:asciiTheme="majorHAnsi" w:eastAsia="Calibri" w:hAnsiTheme="majorHAnsi" w:cstheme="majorHAnsi"/>
          <w:bCs/>
        </w:rPr>
        <w:t xml:space="preserve"> </w:t>
      </w:r>
      <w:r w:rsidR="004F0C9D">
        <w:rPr>
          <w:rFonts w:asciiTheme="majorHAnsi" w:eastAsia="Calibri" w:hAnsiTheme="majorHAnsi" w:cstheme="majorHAnsi"/>
          <w:bCs/>
        </w:rPr>
        <w:t>compositions</w:t>
      </w:r>
      <w:r w:rsidR="00720A4E">
        <w:rPr>
          <w:rFonts w:asciiTheme="majorHAnsi" w:eastAsia="Calibri" w:hAnsiTheme="majorHAnsi" w:cstheme="majorHAnsi"/>
          <w:bCs/>
        </w:rPr>
        <w:t>.</w:t>
      </w:r>
      <w:r>
        <w:rPr>
          <w:rFonts w:asciiTheme="majorHAnsi" w:eastAsia="Calibri" w:hAnsiTheme="majorHAnsi" w:cstheme="majorHAnsi"/>
          <w:bCs/>
        </w:rPr>
        <w:t xml:space="preserve"> </w:t>
      </w:r>
    </w:p>
    <w:p w14:paraId="2E0468BB" w14:textId="2751394D" w:rsidR="00214A5C" w:rsidRDefault="00F061F7" w:rsidP="004A1EE0">
      <w:pPr>
        <w:autoSpaceDE w:val="0"/>
        <w:autoSpaceDN w:val="0"/>
        <w:adjustRightInd w:val="0"/>
        <w:spacing w:after="240"/>
        <w:rPr>
          <w:rFonts w:asciiTheme="majorHAnsi" w:eastAsia="Calibri" w:hAnsiTheme="majorHAnsi" w:cstheme="majorHAnsi"/>
          <w:bCs/>
        </w:rPr>
      </w:pPr>
      <w:r>
        <w:rPr>
          <w:rFonts w:asciiTheme="majorHAnsi" w:eastAsia="Calibri" w:hAnsiTheme="majorHAnsi" w:cstheme="majorHAnsi"/>
          <w:bCs/>
        </w:rPr>
        <w:t xml:space="preserve">Though </w:t>
      </w:r>
      <w:r w:rsidR="00BA18BD">
        <w:rPr>
          <w:rFonts w:asciiTheme="majorHAnsi" w:eastAsia="Calibri" w:hAnsiTheme="majorHAnsi" w:cstheme="majorHAnsi"/>
          <w:bCs/>
        </w:rPr>
        <w:t>metabolite</w:t>
      </w:r>
      <w:r w:rsidR="00351ECF">
        <w:rPr>
          <w:rFonts w:asciiTheme="majorHAnsi" w:eastAsia="Calibri" w:hAnsiTheme="majorHAnsi" w:cstheme="majorHAnsi"/>
          <w:bCs/>
        </w:rPr>
        <w:t>s</w:t>
      </w:r>
      <w:r w:rsidR="00BA18BD">
        <w:rPr>
          <w:rFonts w:asciiTheme="majorHAnsi" w:eastAsia="Calibri" w:hAnsiTheme="majorHAnsi" w:cstheme="majorHAnsi"/>
          <w:bCs/>
        </w:rPr>
        <w:t xml:space="preserve"> </w:t>
      </w:r>
      <w:r w:rsidR="00892DED">
        <w:rPr>
          <w:rFonts w:asciiTheme="majorHAnsi" w:eastAsia="Calibri" w:hAnsiTheme="majorHAnsi" w:cstheme="majorHAnsi"/>
          <w:bCs/>
        </w:rPr>
        <w:t xml:space="preserve">variation </w:t>
      </w:r>
      <w:r>
        <w:rPr>
          <w:rFonts w:asciiTheme="majorHAnsi" w:eastAsia="Calibri" w:hAnsiTheme="majorHAnsi" w:cstheme="majorHAnsi"/>
          <w:bCs/>
        </w:rPr>
        <w:t>is expected, w</w:t>
      </w:r>
      <w:r w:rsidR="00363471">
        <w:rPr>
          <w:rFonts w:asciiTheme="majorHAnsi" w:eastAsia="Calibri" w:hAnsiTheme="majorHAnsi" w:cstheme="majorHAnsi"/>
          <w:bCs/>
        </w:rPr>
        <w:t xml:space="preserve">e still do not know which factors drive plants </w:t>
      </w:r>
      <w:r w:rsidR="007F7A94">
        <w:rPr>
          <w:rFonts w:asciiTheme="majorHAnsi" w:eastAsia="Calibri" w:hAnsiTheme="majorHAnsi" w:cstheme="majorHAnsi"/>
          <w:bCs/>
        </w:rPr>
        <w:t>to develop new metabolites rapidly</w:t>
      </w:r>
      <w:r w:rsidR="00363471">
        <w:rPr>
          <w:rFonts w:asciiTheme="majorHAnsi" w:eastAsia="Calibri" w:hAnsiTheme="majorHAnsi" w:cstheme="majorHAnsi"/>
          <w:bCs/>
        </w:rPr>
        <w:t xml:space="preserve"> and how differences in a plant’s </w:t>
      </w:r>
      <w:r w:rsidR="00351ECF">
        <w:rPr>
          <w:rFonts w:asciiTheme="majorHAnsi" w:eastAsia="Calibri" w:hAnsiTheme="majorHAnsi" w:cstheme="majorHAnsi"/>
          <w:bCs/>
        </w:rPr>
        <w:t xml:space="preserve">metabolites </w:t>
      </w:r>
      <w:r w:rsidR="00363471">
        <w:rPr>
          <w:rFonts w:asciiTheme="majorHAnsi" w:eastAsia="Calibri" w:hAnsiTheme="majorHAnsi" w:cstheme="majorHAnsi"/>
          <w:bCs/>
        </w:rPr>
        <w:t xml:space="preserve">may be reflected in </w:t>
      </w:r>
      <w:r>
        <w:rPr>
          <w:rFonts w:asciiTheme="majorHAnsi" w:eastAsia="Calibri" w:hAnsiTheme="majorHAnsi" w:cstheme="majorHAnsi"/>
          <w:bCs/>
        </w:rPr>
        <w:t>their genetics.</w:t>
      </w:r>
      <w:r w:rsidR="00892DED">
        <w:rPr>
          <w:rFonts w:asciiTheme="majorHAnsi" w:eastAsia="Calibri" w:hAnsiTheme="majorHAnsi" w:cstheme="majorHAnsi"/>
          <w:bCs/>
        </w:rPr>
        <w:t xml:space="preserve"> </w:t>
      </w:r>
      <w:r w:rsidR="004F0C9D">
        <w:rPr>
          <w:rFonts w:asciiTheme="majorHAnsi" w:eastAsia="Calibri" w:hAnsiTheme="majorHAnsi" w:cstheme="majorHAnsi"/>
          <w:bCs/>
        </w:rPr>
        <w:t>S</w:t>
      </w:r>
      <w:r>
        <w:rPr>
          <w:rFonts w:asciiTheme="majorHAnsi" w:eastAsia="Calibri" w:hAnsiTheme="majorHAnsi" w:cstheme="majorHAnsi"/>
          <w:bCs/>
        </w:rPr>
        <w:t xml:space="preserve">ince </w:t>
      </w:r>
      <w:r w:rsidR="00F61007">
        <w:rPr>
          <w:rFonts w:asciiTheme="majorHAnsi" w:eastAsia="Calibri" w:hAnsiTheme="majorHAnsi" w:cstheme="majorHAnsi"/>
          <w:bCs/>
        </w:rPr>
        <w:t xml:space="preserve">different </w:t>
      </w:r>
      <w:r w:rsidR="00363471">
        <w:rPr>
          <w:rFonts w:asciiTheme="majorHAnsi" w:eastAsia="Calibri" w:hAnsiTheme="majorHAnsi" w:cstheme="majorHAnsi"/>
          <w:bCs/>
        </w:rPr>
        <w:t>pla</w:t>
      </w:r>
      <w:r w:rsidR="00661A0B">
        <w:rPr>
          <w:rFonts w:asciiTheme="majorHAnsi" w:eastAsia="Calibri" w:hAnsiTheme="majorHAnsi" w:cstheme="majorHAnsi"/>
          <w:bCs/>
        </w:rPr>
        <w:t>nt</w:t>
      </w:r>
      <w:r w:rsidR="00F61007">
        <w:rPr>
          <w:rFonts w:asciiTheme="majorHAnsi" w:eastAsia="Calibri" w:hAnsiTheme="majorHAnsi" w:cstheme="majorHAnsi"/>
          <w:bCs/>
        </w:rPr>
        <w:t xml:space="preserve"> </w:t>
      </w:r>
      <w:r w:rsidR="00661A0B">
        <w:rPr>
          <w:rFonts w:asciiTheme="majorHAnsi" w:eastAsia="Calibri" w:hAnsiTheme="majorHAnsi" w:cstheme="majorHAnsi"/>
          <w:bCs/>
        </w:rPr>
        <w:t>s</w:t>
      </w:r>
      <w:r w:rsidR="00F61007">
        <w:rPr>
          <w:rFonts w:asciiTheme="majorHAnsi" w:eastAsia="Calibri" w:hAnsiTheme="majorHAnsi" w:cstheme="majorHAnsi"/>
          <w:bCs/>
        </w:rPr>
        <w:t>pecies</w:t>
      </w:r>
      <w:r w:rsidR="00661A0B">
        <w:rPr>
          <w:rFonts w:asciiTheme="majorHAnsi" w:eastAsia="Calibri" w:hAnsiTheme="majorHAnsi" w:cstheme="majorHAnsi"/>
          <w:bCs/>
        </w:rPr>
        <w:t xml:space="preserve"> living in the same environment </w:t>
      </w:r>
      <w:r>
        <w:rPr>
          <w:rFonts w:asciiTheme="majorHAnsi" w:eastAsia="Calibri" w:hAnsiTheme="majorHAnsi" w:cstheme="majorHAnsi"/>
          <w:bCs/>
        </w:rPr>
        <w:t>are</w:t>
      </w:r>
      <w:r w:rsidR="00661A0B">
        <w:rPr>
          <w:rFonts w:asciiTheme="majorHAnsi" w:eastAsia="Calibri" w:hAnsiTheme="majorHAnsi" w:cstheme="majorHAnsi"/>
          <w:bCs/>
        </w:rPr>
        <w:t xml:space="preserve"> exposed to the same ecological pressures</w:t>
      </w:r>
      <w:r w:rsidR="004F0C9D">
        <w:rPr>
          <w:rFonts w:asciiTheme="majorHAnsi" w:eastAsia="Calibri" w:hAnsiTheme="majorHAnsi" w:cstheme="majorHAnsi"/>
          <w:bCs/>
        </w:rPr>
        <w:t>, many scientists suppose that</w:t>
      </w:r>
      <w:r w:rsidR="00AB5790">
        <w:rPr>
          <w:rFonts w:asciiTheme="majorHAnsi" w:eastAsia="Calibri" w:hAnsiTheme="majorHAnsi" w:cstheme="majorHAnsi"/>
          <w:bCs/>
        </w:rPr>
        <w:t xml:space="preserve"> they</w:t>
      </w:r>
      <w:r>
        <w:rPr>
          <w:rFonts w:asciiTheme="majorHAnsi" w:eastAsia="Calibri" w:hAnsiTheme="majorHAnsi" w:cstheme="majorHAnsi"/>
          <w:bCs/>
        </w:rPr>
        <w:t xml:space="preserve"> may also share the same genes </w:t>
      </w:r>
      <w:r w:rsidR="004F0C9D">
        <w:rPr>
          <w:rFonts w:asciiTheme="majorHAnsi" w:eastAsia="Calibri" w:hAnsiTheme="majorHAnsi" w:cstheme="majorHAnsi"/>
          <w:bCs/>
        </w:rPr>
        <w:t xml:space="preserve">that </w:t>
      </w:r>
      <w:r>
        <w:rPr>
          <w:rFonts w:asciiTheme="majorHAnsi" w:eastAsia="Calibri" w:hAnsiTheme="majorHAnsi" w:cstheme="majorHAnsi"/>
          <w:bCs/>
        </w:rPr>
        <w:t xml:space="preserve">control </w:t>
      </w:r>
      <w:r w:rsidR="00661A0B">
        <w:rPr>
          <w:rFonts w:asciiTheme="majorHAnsi" w:eastAsia="Calibri" w:hAnsiTheme="majorHAnsi" w:cstheme="majorHAnsi"/>
          <w:bCs/>
        </w:rPr>
        <w:t xml:space="preserve">metabolite production. </w:t>
      </w:r>
    </w:p>
    <w:p w14:paraId="6C3CDBB2" w14:textId="5FD59ED0" w:rsidR="00E253BD" w:rsidRDefault="00E253BD" w:rsidP="004A1EE0">
      <w:pPr>
        <w:autoSpaceDE w:val="0"/>
        <w:autoSpaceDN w:val="0"/>
        <w:adjustRightInd w:val="0"/>
        <w:spacing w:after="240"/>
        <w:rPr>
          <w:rFonts w:asciiTheme="majorHAnsi" w:eastAsia="Calibri" w:hAnsiTheme="majorHAnsi" w:cstheme="majorHAnsi"/>
          <w:bCs/>
        </w:rPr>
      </w:pPr>
      <w:r>
        <w:rPr>
          <w:rFonts w:asciiTheme="majorHAnsi" w:eastAsia="Calibri" w:hAnsiTheme="majorHAnsi" w:cstheme="majorHAnsi"/>
          <w:bCs/>
        </w:rPr>
        <w:t>…</w:t>
      </w:r>
    </w:p>
    <w:p w14:paraId="72D4EC58" w14:textId="11E70A54" w:rsidR="00E83B69" w:rsidRDefault="00363471" w:rsidP="004A1EE0">
      <w:pPr>
        <w:autoSpaceDE w:val="0"/>
        <w:autoSpaceDN w:val="0"/>
        <w:adjustRightInd w:val="0"/>
        <w:spacing w:after="240"/>
        <w:rPr>
          <w:rFonts w:asciiTheme="majorHAnsi" w:eastAsia="Calibri" w:hAnsiTheme="majorHAnsi" w:cstheme="majorHAnsi"/>
          <w:bCs/>
        </w:rPr>
      </w:pPr>
      <w:r>
        <w:rPr>
          <w:rFonts w:asciiTheme="majorHAnsi" w:eastAsia="Calibri" w:hAnsiTheme="majorHAnsi" w:cstheme="majorHAnsi"/>
          <w:bCs/>
        </w:rPr>
        <w:t xml:space="preserve">To better understand </w:t>
      </w:r>
      <w:r w:rsidR="004F0C9D">
        <w:rPr>
          <w:rFonts w:asciiTheme="majorHAnsi" w:eastAsia="Calibri" w:hAnsiTheme="majorHAnsi" w:cstheme="majorHAnsi"/>
          <w:bCs/>
        </w:rPr>
        <w:t>the</w:t>
      </w:r>
      <w:r>
        <w:rPr>
          <w:rFonts w:asciiTheme="majorHAnsi" w:eastAsia="Calibri" w:hAnsiTheme="majorHAnsi" w:cstheme="majorHAnsi"/>
          <w:bCs/>
        </w:rPr>
        <w:t xml:space="preserve"> </w:t>
      </w:r>
      <w:r w:rsidR="00892DED">
        <w:rPr>
          <w:rFonts w:asciiTheme="majorHAnsi" w:eastAsia="Calibri" w:hAnsiTheme="majorHAnsi" w:cstheme="majorHAnsi"/>
          <w:bCs/>
        </w:rPr>
        <w:t>factors</w:t>
      </w:r>
      <w:r>
        <w:rPr>
          <w:rFonts w:asciiTheme="majorHAnsi" w:eastAsia="Calibri" w:hAnsiTheme="majorHAnsi" w:cstheme="majorHAnsi"/>
          <w:bCs/>
        </w:rPr>
        <w:t xml:space="preserve"> influenc</w:t>
      </w:r>
      <w:r w:rsidR="004F0C9D">
        <w:rPr>
          <w:rFonts w:asciiTheme="majorHAnsi" w:eastAsia="Calibri" w:hAnsiTheme="majorHAnsi" w:cstheme="majorHAnsi"/>
          <w:bCs/>
        </w:rPr>
        <w:t>ing</w:t>
      </w:r>
      <w:r>
        <w:rPr>
          <w:rFonts w:asciiTheme="majorHAnsi" w:eastAsia="Calibri" w:hAnsiTheme="majorHAnsi" w:cstheme="majorHAnsi"/>
          <w:bCs/>
        </w:rPr>
        <w:t xml:space="preserve"> </w:t>
      </w:r>
      <w:r w:rsidR="007F7A94">
        <w:rPr>
          <w:rFonts w:asciiTheme="majorHAnsi" w:eastAsia="Calibri" w:hAnsiTheme="majorHAnsi" w:cstheme="majorHAnsi"/>
          <w:bCs/>
        </w:rPr>
        <w:t xml:space="preserve">the </w:t>
      </w:r>
      <w:r>
        <w:rPr>
          <w:rFonts w:asciiTheme="majorHAnsi" w:eastAsia="Calibri" w:hAnsiTheme="majorHAnsi" w:cstheme="majorHAnsi"/>
          <w:bCs/>
        </w:rPr>
        <w:t xml:space="preserve">development of new metabolites, Dr Ella Katz studied </w:t>
      </w:r>
      <w:r w:rsidR="00402F2E">
        <w:rPr>
          <w:rFonts w:asciiTheme="majorHAnsi" w:eastAsia="Calibri" w:hAnsiTheme="majorHAnsi" w:cstheme="majorHAnsi"/>
          <w:bCs/>
        </w:rPr>
        <w:t xml:space="preserve">the </w:t>
      </w:r>
      <w:r w:rsidR="00E83B69">
        <w:rPr>
          <w:rFonts w:asciiTheme="majorHAnsi" w:eastAsia="Calibri" w:hAnsiTheme="majorHAnsi" w:cstheme="majorHAnsi"/>
          <w:bCs/>
        </w:rPr>
        <w:t xml:space="preserve">metabolite </w:t>
      </w:r>
      <w:r w:rsidR="00F61007">
        <w:rPr>
          <w:rFonts w:asciiTheme="majorHAnsi" w:eastAsia="Calibri" w:hAnsiTheme="majorHAnsi" w:cstheme="majorHAnsi"/>
          <w:bCs/>
        </w:rPr>
        <w:t>compositions</w:t>
      </w:r>
      <w:r w:rsidR="00402F2E">
        <w:rPr>
          <w:rFonts w:asciiTheme="majorHAnsi" w:eastAsia="Calibri" w:hAnsiTheme="majorHAnsi" w:cstheme="majorHAnsi"/>
          <w:bCs/>
        </w:rPr>
        <w:t xml:space="preserve"> of </w:t>
      </w:r>
      <w:r>
        <w:rPr>
          <w:rFonts w:asciiTheme="majorHAnsi" w:eastAsia="Calibri" w:hAnsiTheme="majorHAnsi" w:cstheme="majorHAnsi"/>
          <w:bCs/>
        </w:rPr>
        <w:t xml:space="preserve">797 </w:t>
      </w:r>
      <w:r w:rsidR="00762E1B">
        <w:rPr>
          <w:rFonts w:asciiTheme="majorHAnsi" w:eastAsia="Calibri" w:hAnsiTheme="majorHAnsi" w:cstheme="majorHAnsi"/>
          <w:bCs/>
        </w:rPr>
        <w:t>European</w:t>
      </w:r>
      <w:r>
        <w:rPr>
          <w:rFonts w:asciiTheme="majorHAnsi" w:eastAsia="Calibri" w:hAnsiTheme="majorHAnsi" w:cstheme="majorHAnsi"/>
          <w:bCs/>
        </w:rPr>
        <w:t xml:space="preserve"> variants of a common weed</w:t>
      </w:r>
      <w:r w:rsidR="00E83B69">
        <w:rPr>
          <w:rFonts w:asciiTheme="majorHAnsi" w:eastAsia="Calibri" w:hAnsiTheme="majorHAnsi" w:cstheme="majorHAnsi"/>
          <w:bCs/>
        </w:rPr>
        <w:t xml:space="preserve"> called</w:t>
      </w:r>
      <w:r>
        <w:rPr>
          <w:rFonts w:asciiTheme="majorHAnsi" w:eastAsia="Calibri" w:hAnsiTheme="majorHAnsi" w:cstheme="majorHAnsi"/>
          <w:bCs/>
        </w:rPr>
        <w:t xml:space="preserve"> </w:t>
      </w:r>
      <w:r>
        <w:rPr>
          <w:rFonts w:asciiTheme="majorHAnsi" w:eastAsia="Calibri" w:hAnsiTheme="majorHAnsi" w:cstheme="majorHAnsi"/>
          <w:bCs/>
          <w:i/>
          <w:iCs/>
        </w:rPr>
        <w:t xml:space="preserve">Arabidopsis thaliana </w:t>
      </w:r>
      <w:r w:rsidR="004F0C9D">
        <w:rPr>
          <w:rFonts w:asciiTheme="majorHAnsi" w:eastAsia="Calibri" w:hAnsiTheme="majorHAnsi" w:cstheme="majorHAnsi"/>
          <w:bCs/>
        </w:rPr>
        <w:t>[</w:t>
      </w:r>
      <w:r w:rsidR="00762E1B" w:rsidRPr="00066997">
        <w:rPr>
          <w:rFonts w:asciiTheme="majorHAnsi" w:eastAsia="Calibri" w:hAnsiTheme="majorHAnsi" w:cstheme="majorHAnsi"/>
          <w:bCs/>
          <w:highlight w:val="yellow"/>
        </w:rPr>
        <w:t>a</w:t>
      </w:r>
      <w:r w:rsidR="004F0C9D" w:rsidRPr="00066997">
        <w:rPr>
          <w:rFonts w:asciiTheme="majorHAnsi" w:eastAsia="Calibri" w:hAnsiTheme="majorHAnsi" w:cstheme="majorHAnsi"/>
          <w:bCs/>
          <w:highlight w:val="yellow"/>
        </w:rPr>
        <w:t>h</w:t>
      </w:r>
      <w:r w:rsidR="00762E1B" w:rsidRPr="00066997">
        <w:rPr>
          <w:rFonts w:asciiTheme="majorHAnsi" w:eastAsia="Calibri" w:hAnsiTheme="majorHAnsi" w:cstheme="majorHAnsi"/>
          <w:bCs/>
          <w:highlight w:val="yellow"/>
        </w:rPr>
        <w:t>-ra</w:t>
      </w:r>
      <w:r w:rsidR="004F0C9D" w:rsidRPr="00066997">
        <w:rPr>
          <w:rFonts w:asciiTheme="majorHAnsi" w:eastAsia="Calibri" w:hAnsiTheme="majorHAnsi" w:cstheme="majorHAnsi"/>
          <w:bCs/>
          <w:highlight w:val="yellow"/>
        </w:rPr>
        <w:t>h</w:t>
      </w:r>
      <w:r w:rsidR="00762E1B" w:rsidRPr="00066997">
        <w:rPr>
          <w:rFonts w:asciiTheme="majorHAnsi" w:eastAsia="Calibri" w:hAnsiTheme="majorHAnsi" w:cstheme="majorHAnsi"/>
          <w:bCs/>
          <w:highlight w:val="yellow"/>
        </w:rPr>
        <w:t>-</w:t>
      </w:r>
      <w:proofErr w:type="spellStart"/>
      <w:r w:rsidR="00762E1B" w:rsidRPr="00066997">
        <w:rPr>
          <w:rFonts w:asciiTheme="majorHAnsi" w:eastAsia="Calibri" w:hAnsiTheme="majorHAnsi" w:cstheme="majorHAnsi"/>
          <w:bCs/>
          <w:highlight w:val="yellow"/>
        </w:rPr>
        <w:t>buh</w:t>
      </w:r>
      <w:proofErr w:type="spellEnd"/>
      <w:r w:rsidR="00762E1B" w:rsidRPr="00066997">
        <w:rPr>
          <w:rFonts w:asciiTheme="majorHAnsi" w:eastAsia="Calibri" w:hAnsiTheme="majorHAnsi" w:cstheme="majorHAnsi"/>
          <w:bCs/>
          <w:highlight w:val="yellow"/>
        </w:rPr>
        <w:t>-</w:t>
      </w:r>
      <w:r w:rsidR="00762E1B" w:rsidRPr="00066997">
        <w:rPr>
          <w:rFonts w:asciiTheme="majorHAnsi" w:eastAsia="Calibri" w:hAnsiTheme="majorHAnsi" w:cstheme="majorHAnsi"/>
          <w:b/>
          <w:highlight w:val="yellow"/>
        </w:rPr>
        <w:t>dop</w:t>
      </w:r>
      <w:r w:rsidR="00762E1B" w:rsidRPr="00066997">
        <w:rPr>
          <w:rFonts w:asciiTheme="majorHAnsi" w:eastAsia="Calibri" w:hAnsiTheme="majorHAnsi" w:cstheme="majorHAnsi"/>
          <w:bCs/>
          <w:highlight w:val="yellow"/>
        </w:rPr>
        <w:t>-</w:t>
      </w:r>
      <w:proofErr w:type="spellStart"/>
      <w:r w:rsidR="00762E1B" w:rsidRPr="00066997">
        <w:rPr>
          <w:rFonts w:asciiTheme="majorHAnsi" w:eastAsia="Calibri" w:hAnsiTheme="majorHAnsi" w:cstheme="majorHAnsi"/>
          <w:bCs/>
          <w:highlight w:val="yellow"/>
        </w:rPr>
        <w:t>suhs</w:t>
      </w:r>
      <w:proofErr w:type="spellEnd"/>
      <w:r w:rsidR="004F0C9D" w:rsidRPr="00066997">
        <w:rPr>
          <w:rFonts w:asciiTheme="majorHAnsi" w:eastAsia="Calibri" w:hAnsiTheme="majorHAnsi" w:cstheme="majorHAnsi"/>
          <w:bCs/>
          <w:highlight w:val="yellow"/>
        </w:rPr>
        <w:t xml:space="preserve"> </w:t>
      </w:r>
      <w:proofErr w:type="spellStart"/>
      <w:r w:rsidR="00762E1B" w:rsidRPr="00066997">
        <w:rPr>
          <w:rFonts w:asciiTheme="majorHAnsi" w:eastAsia="Calibri" w:hAnsiTheme="majorHAnsi" w:cstheme="majorHAnsi"/>
          <w:bCs/>
          <w:highlight w:val="yellow"/>
        </w:rPr>
        <w:t>tha</w:t>
      </w:r>
      <w:r w:rsidR="00066997" w:rsidRPr="00066997">
        <w:rPr>
          <w:rFonts w:asciiTheme="majorHAnsi" w:eastAsia="Calibri" w:hAnsiTheme="majorHAnsi" w:cstheme="majorHAnsi"/>
          <w:bCs/>
          <w:highlight w:val="yellow"/>
        </w:rPr>
        <w:t>h</w:t>
      </w:r>
      <w:proofErr w:type="spellEnd"/>
      <w:r w:rsidR="00762E1B" w:rsidRPr="00066997">
        <w:rPr>
          <w:rFonts w:asciiTheme="majorHAnsi" w:eastAsia="Calibri" w:hAnsiTheme="majorHAnsi" w:cstheme="majorHAnsi"/>
          <w:bCs/>
          <w:highlight w:val="yellow"/>
        </w:rPr>
        <w:t>-l</w:t>
      </w:r>
      <w:r w:rsidR="00066997" w:rsidRPr="00066997">
        <w:rPr>
          <w:rFonts w:asciiTheme="majorHAnsi" w:eastAsia="Calibri" w:hAnsiTheme="majorHAnsi" w:cstheme="majorHAnsi"/>
          <w:bCs/>
          <w:highlight w:val="yellow"/>
        </w:rPr>
        <w:t>ee</w:t>
      </w:r>
      <w:r w:rsidR="00762E1B" w:rsidRPr="00066997">
        <w:rPr>
          <w:rFonts w:asciiTheme="majorHAnsi" w:eastAsia="Calibri" w:hAnsiTheme="majorHAnsi" w:cstheme="majorHAnsi"/>
          <w:bCs/>
          <w:highlight w:val="yellow"/>
        </w:rPr>
        <w:t>-</w:t>
      </w:r>
      <w:r w:rsidR="00762E1B" w:rsidRPr="00066997">
        <w:rPr>
          <w:rFonts w:asciiTheme="majorHAnsi" w:eastAsia="Calibri" w:hAnsiTheme="majorHAnsi" w:cstheme="majorHAnsi"/>
          <w:b/>
          <w:highlight w:val="yellow"/>
        </w:rPr>
        <w:t>aa</w:t>
      </w:r>
      <w:r w:rsidR="00762E1B" w:rsidRPr="00066997">
        <w:rPr>
          <w:rFonts w:asciiTheme="majorHAnsi" w:eastAsia="Calibri" w:hAnsiTheme="majorHAnsi" w:cstheme="majorHAnsi"/>
          <w:bCs/>
          <w:highlight w:val="yellow"/>
        </w:rPr>
        <w:t>-n</w:t>
      </w:r>
      <w:r w:rsidR="00066997" w:rsidRPr="00066997">
        <w:rPr>
          <w:rFonts w:asciiTheme="majorHAnsi" w:eastAsia="Calibri" w:hAnsiTheme="majorHAnsi" w:cstheme="majorHAnsi"/>
          <w:bCs/>
          <w:highlight w:val="yellow"/>
        </w:rPr>
        <w:t>a</w:t>
      </w:r>
      <w:r w:rsidR="00762E1B" w:rsidRPr="00066997">
        <w:rPr>
          <w:rFonts w:asciiTheme="majorHAnsi" w:eastAsia="Calibri" w:hAnsiTheme="majorHAnsi" w:cstheme="majorHAnsi"/>
          <w:bCs/>
          <w:highlight w:val="yellow"/>
        </w:rPr>
        <w:t>h</w:t>
      </w:r>
      <w:r w:rsidR="00066997">
        <w:rPr>
          <w:rFonts w:asciiTheme="majorHAnsi" w:eastAsia="Calibri" w:hAnsiTheme="majorHAnsi" w:cstheme="majorHAnsi"/>
          <w:bCs/>
        </w:rPr>
        <w:t>]</w:t>
      </w:r>
      <w:r w:rsidR="00402F2E">
        <w:rPr>
          <w:rFonts w:asciiTheme="majorHAnsi" w:eastAsia="Calibri" w:hAnsiTheme="majorHAnsi" w:cstheme="majorHAnsi"/>
          <w:bCs/>
        </w:rPr>
        <w:t xml:space="preserve">. The team hoped to relate the </w:t>
      </w:r>
      <w:r w:rsidR="00F61007">
        <w:rPr>
          <w:rFonts w:asciiTheme="majorHAnsi" w:eastAsia="Calibri" w:hAnsiTheme="majorHAnsi" w:cstheme="majorHAnsi"/>
          <w:bCs/>
        </w:rPr>
        <w:t>chemotype</w:t>
      </w:r>
      <w:r w:rsidR="00C809DB">
        <w:rPr>
          <w:rFonts w:asciiTheme="majorHAnsi" w:eastAsia="Calibri" w:hAnsiTheme="majorHAnsi" w:cstheme="majorHAnsi"/>
          <w:bCs/>
        </w:rPr>
        <w:t xml:space="preserve"> [</w:t>
      </w:r>
      <w:proofErr w:type="spellStart"/>
      <w:r w:rsidR="00C809DB" w:rsidRPr="007806A5">
        <w:rPr>
          <w:rFonts w:asciiTheme="majorHAnsi" w:eastAsia="Calibri" w:hAnsiTheme="majorHAnsi" w:cstheme="majorHAnsi"/>
          <w:bCs/>
          <w:highlight w:val="yellow"/>
        </w:rPr>
        <w:t>kee</w:t>
      </w:r>
      <w:proofErr w:type="spellEnd"/>
      <w:r w:rsidR="00C809DB" w:rsidRPr="007806A5">
        <w:rPr>
          <w:rFonts w:asciiTheme="majorHAnsi" w:eastAsia="Calibri" w:hAnsiTheme="majorHAnsi" w:cstheme="majorHAnsi"/>
          <w:bCs/>
          <w:highlight w:val="yellow"/>
        </w:rPr>
        <w:t>-</w:t>
      </w:r>
      <w:proofErr w:type="spellStart"/>
      <w:r w:rsidR="00C809DB" w:rsidRPr="007806A5">
        <w:rPr>
          <w:rFonts w:asciiTheme="majorHAnsi" w:eastAsia="Calibri" w:hAnsiTheme="majorHAnsi" w:cstheme="majorHAnsi"/>
          <w:bCs/>
          <w:highlight w:val="yellow"/>
        </w:rPr>
        <w:t>mo</w:t>
      </w:r>
      <w:r w:rsidR="00C809DB">
        <w:rPr>
          <w:rFonts w:asciiTheme="majorHAnsi" w:eastAsia="Calibri" w:hAnsiTheme="majorHAnsi" w:cstheme="majorHAnsi"/>
          <w:bCs/>
          <w:highlight w:val="yellow"/>
        </w:rPr>
        <w:t>h</w:t>
      </w:r>
      <w:proofErr w:type="spellEnd"/>
      <w:r w:rsidR="00C809DB" w:rsidRPr="007806A5">
        <w:rPr>
          <w:rFonts w:asciiTheme="majorHAnsi" w:eastAsia="Calibri" w:hAnsiTheme="majorHAnsi" w:cstheme="majorHAnsi"/>
          <w:bCs/>
          <w:highlight w:val="yellow"/>
        </w:rPr>
        <w:t>-type</w:t>
      </w:r>
      <w:r w:rsidR="00C809DB">
        <w:rPr>
          <w:rFonts w:asciiTheme="majorHAnsi" w:eastAsia="Calibri" w:hAnsiTheme="majorHAnsi" w:cstheme="majorHAnsi"/>
          <w:bCs/>
        </w:rPr>
        <w:t>] –</w:t>
      </w:r>
      <w:r w:rsidR="00351ECF">
        <w:rPr>
          <w:rFonts w:asciiTheme="majorHAnsi" w:eastAsia="Calibri" w:hAnsiTheme="majorHAnsi" w:cstheme="majorHAnsi"/>
          <w:bCs/>
        </w:rPr>
        <w:t xml:space="preserve"> the dominant metabolite</w:t>
      </w:r>
      <w:r w:rsidR="00402F2E">
        <w:rPr>
          <w:rFonts w:asciiTheme="majorHAnsi" w:eastAsia="Calibri" w:hAnsiTheme="majorHAnsi" w:cstheme="majorHAnsi"/>
          <w:bCs/>
        </w:rPr>
        <w:t xml:space="preserve"> of </w:t>
      </w:r>
      <w:r w:rsidR="00E83B69">
        <w:rPr>
          <w:rFonts w:asciiTheme="majorHAnsi" w:eastAsia="Calibri" w:hAnsiTheme="majorHAnsi" w:cstheme="majorHAnsi"/>
          <w:bCs/>
        </w:rPr>
        <w:t>each variant</w:t>
      </w:r>
      <w:r w:rsidR="00C809DB">
        <w:rPr>
          <w:rFonts w:asciiTheme="majorHAnsi" w:eastAsia="Calibri" w:hAnsiTheme="majorHAnsi" w:cstheme="majorHAnsi"/>
          <w:bCs/>
        </w:rPr>
        <w:t xml:space="preserve"> –</w:t>
      </w:r>
      <w:r w:rsidR="00402F2E">
        <w:rPr>
          <w:rFonts w:asciiTheme="majorHAnsi" w:eastAsia="Calibri" w:hAnsiTheme="majorHAnsi" w:cstheme="majorHAnsi"/>
          <w:bCs/>
        </w:rPr>
        <w:t xml:space="preserve"> with aspects of </w:t>
      </w:r>
      <w:r w:rsidR="00351ECF">
        <w:rPr>
          <w:rFonts w:asciiTheme="majorHAnsi" w:eastAsia="Calibri" w:hAnsiTheme="majorHAnsi" w:cstheme="majorHAnsi"/>
          <w:bCs/>
        </w:rPr>
        <w:t>the plant</w:t>
      </w:r>
      <w:r w:rsidR="00C809DB">
        <w:rPr>
          <w:rFonts w:asciiTheme="majorHAnsi" w:eastAsia="Calibri" w:hAnsiTheme="majorHAnsi" w:cstheme="majorHAnsi"/>
          <w:bCs/>
        </w:rPr>
        <w:t>’</w:t>
      </w:r>
      <w:r w:rsidR="00351ECF">
        <w:rPr>
          <w:rFonts w:asciiTheme="majorHAnsi" w:eastAsia="Calibri" w:hAnsiTheme="majorHAnsi" w:cstheme="majorHAnsi"/>
          <w:bCs/>
        </w:rPr>
        <w:t xml:space="preserve">s </w:t>
      </w:r>
      <w:r w:rsidR="00402F2E">
        <w:rPr>
          <w:rFonts w:asciiTheme="majorHAnsi" w:eastAsia="Calibri" w:hAnsiTheme="majorHAnsi" w:cstheme="majorHAnsi"/>
          <w:bCs/>
        </w:rPr>
        <w:t xml:space="preserve">environment and </w:t>
      </w:r>
      <w:r w:rsidR="00F61007">
        <w:rPr>
          <w:rFonts w:asciiTheme="majorHAnsi" w:eastAsia="Calibri" w:hAnsiTheme="majorHAnsi" w:cstheme="majorHAnsi"/>
          <w:bCs/>
        </w:rPr>
        <w:t xml:space="preserve">its </w:t>
      </w:r>
      <w:r w:rsidR="00402F2E">
        <w:rPr>
          <w:rFonts w:asciiTheme="majorHAnsi" w:eastAsia="Calibri" w:hAnsiTheme="majorHAnsi" w:cstheme="majorHAnsi"/>
          <w:bCs/>
        </w:rPr>
        <w:t>genetic code.</w:t>
      </w:r>
      <w:r w:rsidR="00F061F7">
        <w:rPr>
          <w:rFonts w:asciiTheme="majorHAnsi" w:eastAsia="Calibri" w:hAnsiTheme="majorHAnsi" w:cstheme="majorHAnsi"/>
          <w:bCs/>
        </w:rPr>
        <w:br/>
      </w:r>
      <w:r w:rsidR="00F061F7">
        <w:rPr>
          <w:rFonts w:asciiTheme="majorHAnsi" w:eastAsia="Calibri" w:hAnsiTheme="majorHAnsi" w:cstheme="majorHAnsi"/>
          <w:bCs/>
        </w:rPr>
        <w:br/>
        <w:t xml:space="preserve">The </w:t>
      </w:r>
      <w:r w:rsidR="00E253BD">
        <w:rPr>
          <w:rFonts w:asciiTheme="majorHAnsi" w:eastAsia="Calibri" w:hAnsiTheme="majorHAnsi" w:cstheme="majorHAnsi"/>
          <w:bCs/>
        </w:rPr>
        <w:t>researchers</w:t>
      </w:r>
      <w:r w:rsidR="00F061F7">
        <w:rPr>
          <w:rFonts w:asciiTheme="majorHAnsi" w:eastAsia="Calibri" w:hAnsiTheme="majorHAnsi" w:cstheme="majorHAnsi"/>
          <w:bCs/>
        </w:rPr>
        <w:t xml:space="preserve"> published their findings </w:t>
      </w:r>
      <w:r w:rsidR="00E83B69">
        <w:rPr>
          <w:rFonts w:asciiTheme="majorHAnsi" w:eastAsia="Calibri" w:hAnsiTheme="majorHAnsi" w:cstheme="majorHAnsi"/>
          <w:bCs/>
        </w:rPr>
        <w:t>i</w:t>
      </w:r>
      <w:r w:rsidR="00F061F7">
        <w:rPr>
          <w:rFonts w:asciiTheme="majorHAnsi" w:eastAsia="Calibri" w:hAnsiTheme="majorHAnsi" w:cstheme="majorHAnsi"/>
          <w:bCs/>
        </w:rPr>
        <w:t>n a recent</w:t>
      </w:r>
      <w:r w:rsidR="00E83B69">
        <w:rPr>
          <w:rFonts w:asciiTheme="majorHAnsi" w:eastAsia="Calibri" w:hAnsiTheme="majorHAnsi" w:cstheme="majorHAnsi"/>
          <w:bCs/>
        </w:rPr>
        <w:t xml:space="preserve"> article</w:t>
      </w:r>
      <w:r w:rsidR="00F061F7">
        <w:rPr>
          <w:rFonts w:asciiTheme="majorHAnsi" w:eastAsia="Calibri" w:hAnsiTheme="majorHAnsi" w:cstheme="majorHAnsi"/>
          <w:bCs/>
        </w:rPr>
        <w:t xml:space="preserve"> in the journal </w:t>
      </w:r>
      <w:proofErr w:type="spellStart"/>
      <w:r w:rsidR="00F061F7">
        <w:rPr>
          <w:rFonts w:asciiTheme="majorHAnsi" w:eastAsia="Calibri" w:hAnsiTheme="majorHAnsi" w:cstheme="majorHAnsi"/>
          <w:bCs/>
          <w:i/>
          <w:iCs/>
        </w:rPr>
        <w:t>eLif</w:t>
      </w:r>
      <w:r w:rsidR="00892DED">
        <w:rPr>
          <w:rFonts w:asciiTheme="majorHAnsi" w:eastAsia="Calibri" w:hAnsiTheme="majorHAnsi" w:cstheme="majorHAnsi"/>
          <w:bCs/>
          <w:i/>
          <w:iCs/>
        </w:rPr>
        <w:t>e</w:t>
      </w:r>
      <w:proofErr w:type="spellEnd"/>
      <w:r w:rsidR="00C809DB">
        <w:rPr>
          <w:rFonts w:asciiTheme="majorHAnsi" w:eastAsia="Calibri" w:hAnsiTheme="majorHAnsi" w:cstheme="majorHAnsi"/>
          <w:bCs/>
          <w:i/>
          <w:iCs/>
        </w:rPr>
        <w:t xml:space="preserve"> </w:t>
      </w:r>
      <w:r w:rsidR="00C809DB" w:rsidRPr="007806A5">
        <w:rPr>
          <w:rFonts w:asciiTheme="majorHAnsi" w:eastAsia="Calibri" w:hAnsiTheme="majorHAnsi" w:cstheme="majorHAnsi"/>
          <w:bCs/>
        </w:rPr>
        <w:t>[</w:t>
      </w:r>
      <w:proofErr w:type="spellStart"/>
      <w:r w:rsidR="00C809DB" w:rsidRPr="007806A5">
        <w:rPr>
          <w:rFonts w:asciiTheme="majorHAnsi" w:eastAsia="Calibri" w:hAnsiTheme="majorHAnsi" w:cstheme="majorHAnsi"/>
          <w:bCs/>
          <w:highlight w:val="yellow"/>
        </w:rPr>
        <w:t>ee</w:t>
      </w:r>
      <w:proofErr w:type="spellEnd"/>
      <w:r w:rsidR="00C809DB" w:rsidRPr="007806A5">
        <w:rPr>
          <w:rFonts w:asciiTheme="majorHAnsi" w:eastAsia="Calibri" w:hAnsiTheme="majorHAnsi" w:cstheme="majorHAnsi"/>
          <w:bCs/>
          <w:highlight w:val="yellow"/>
        </w:rPr>
        <w:t>-life</w:t>
      </w:r>
      <w:r w:rsidR="00C809DB" w:rsidRPr="007806A5">
        <w:rPr>
          <w:rFonts w:asciiTheme="majorHAnsi" w:eastAsia="Calibri" w:hAnsiTheme="majorHAnsi" w:cstheme="majorHAnsi"/>
          <w:bCs/>
        </w:rPr>
        <w:t>]</w:t>
      </w:r>
      <w:r w:rsidR="00892DED">
        <w:rPr>
          <w:rFonts w:asciiTheme="majorHAnsi" w:eastAsia="Calibri" w:hAnsiTheme="majorHAnsi" w:cstheme="majorHAnsi"/>
          <w:bCs/>
          <w:i/>
          <w:iCs/>
        </w:rPr>
        <w:t>.</w:t>
      </w:r>
      <w:r w:rsidR="00F061F7">
        <w:rPr>
          <w:rFonts w:asciiTheme="majorHAnsi" w:eastAsia="Calibri" w:hAnsiTheme="majorHAnsi" w:cstheme="majorHAnsi"/>
          <w:bCs/>
        </w:rPr>
        <w:t xml:space="preserve"> Here, they summari</w:t>
      </w:r>
      <w:r w:rsidR="00E83B69">
        <w:rPr>
          <w:rFonts w:asciiTheme="majorHAnsi" w:eastAsia="Calibri" w:hAnsiTheme="majorHAnsi" w:cstheme="majorHAnsi"/>
          <w:bCs/>
        </w:rPr>
        <w:t>s</w:t>
      </w:r>
      <w:r w:rsidR="00F061F7">
        <w:rPr>
          <w:rFonts w:asciiTheme="majorHAnsi" w:eastAsia="Calibri" w:hAnsiTheme="majorHAnsi" w:cstheme="majorHAnsi"/>
          <w:bCs/>
        </w:rPr>
        <w:t xml:space="preserve">e how </w:t>
      </w:r>
      <w:r w:rsidR="007F7A94">
        <w:rPr>
          <w:rFonts w:asciiTheme="majorHAnsi" w:eastAsia="Calibri" w:hAnsiTheme="majorHAnsi" w:cstheme="majorHAnsi"/>
          <w:bCs/>
        </w:rPr>
        <w:t>various</w:t>
      </w:r>
      <w:r w:rsidR="00F061F7">
        <w:rPr>
          <w:rFonts w:asciiTheme="majorHAnsi" w:eastAsia="Calibri" w:hAnsiTheme="majorHAnsi" w:cstheme="majorHAnsi"/>
          <w:bCs/>
        </w:rPr>
        <w:t xml:space="preserve"> environmental, </w:t>
      </w:r>
      <w:r w:rsidR="00892DED">
        <w:rPr>
          <w:rFonts w:asciiTheme="majorHAnsi" w:eastAsia="Calibri" w:hAnsiTheme="majorHAnsi" w:cstheme="majorHAnsi"/>
          <w:bCs/>
        </w:rPr>
        <w:t>ecological,</w:t>
      </w:r>
      <w:r w:rsidR="00F061F7">
        <w:rPr>
          <w:rFonts w:asciiTheme="majorHAnsi" w:eastAsia="Calibri" w:hAnsiTheme="majorHAnsi" w:cstheme="majorHAnsi"/>
          <w:bCs/>
        </w:rPr>
        <w:t xml:space="preserve"> and </w:t>
      </w:r>
      <w:r w:rsidR="00221708">
        <w:rPr>
          <w:rFonts w:asciiTheme="majorHAnsi" w:eastAsia="Calibri" w:hAnsiTheme="majorHAnsi" w:cstheme="majorHAnsi"/>
          <w:bCs/>
        </w:rPr>
        <w:t>population</w:t>
      </w:r>
      <w:r w:rsidR="00F061F7">
        <w:rPr>
          <w:rFonts w:asciiTheme="majorHAnsi" w:eastAsia="Calibri" w:hAnsiTheme="majorHAnsi" w:cstheme="majorHAnsi"/>
          <w:bCs/>
        </w:rPr>
        <w:t xml:space="preserve"> factors influence the range of speciali</w:t>
      </w:r>
      <w:r w:rsidR="00E83B69">
        <w:rPr>
          <w:rFonts w:asciiTheme="majorHAnsi" w:eastAsia="Calibri" w:hAnsiTheme="majorHAnsi" w:cstheme="majorHAnsi"/>
          <w:bCs/>
        </w:rPr>
        <w:t>s</w:t>
      </w:r>
      <w:r w:rsidR="00F061F7">
        <w:rPr>
          <w:rFonts w:asciiTheme="majorHAnsi" w:eastAsia="Calibri" w:hAnsiTheme="majorHAnsi" w:cstheme="majorHAnsi"/>
          <w:bCs/>
        </w:rPr>
        <w:t xml:space="preserve">ed metabolites found </w:t>
      </w:r>
      <w:r w:rsidR="00F61007">
        <w:rPr>
          <w:rFonts w:asciiTheme="majorHAnsi" w:eastAsia="Calibri" w:hAnsiTheme="majorHAnsi" w:cstheme="majorHAnsi"/>
          <w:bCs/>
        </w:rPr>
        <w:t>across</w:t>
      </w:r>
      <w:r w:rsidR="00F061F7">
        <w:rPr>
          <w:rFonts w:asciiTheme="majorHAnsi" w:eastAsia="Calibri" w:hAnsiTheme="majorHAnsi" w:cstheme="majorHAnsi"/>
          <w:bCs/>
        </w:rPr>
        <w:t xml:space="preserve"> the 797 variants. </w:t>
      </w:r>
    </w:p>
    <w:p w14:paraId="7FCAA4E2" w14:textId="77777777" w:rsidR="00E83B69" w:rsidRDefault="00214A5C" w:rsidP="004A1EE0">
      <w:pPr>
        <w:autoSpaceDE w:val="0"/>
        <w:autoSpaceDN w:val="0"/>
        <w:adjustRightInd w:val="0"/>
        <w:spacing w:after="240"/>
        <w:rPr>
          <w:rFonts w:asciiTheme="majorHAnsi" w:eastAsia="Calibri" w:hAnsiTheme="majorHAnsi" w:cstheme="majorHAnsi"/>
          <w:bCs/>
        </w:rPr>
      </w:pPr>
      <w:r w:rsidRPr="007A169F">
        <w:rPr>
          <w:rFonts w:asciiTheme="majorHAnsi" w:eastAsia="Calibri" w:hAnsiTheme="majorHAnsi" w:cstheme="majorHAnsi"/>
          <w:bCs/>
        </w:rPr>
        <w:t>…</w:t>
      </w:r>
    </w:p>
    <w:p w14:paraId="25FD188C" w14:textId="6B86BA01" w:rsidR="00F061F7" w:rsidRDefault="00F061F7" w:rsidP="004A1EE0">
      <w:pPr>
        <w:autoSpaceDE w:val="0"/>
        <w:autoSpaceDN w:val="0"/>
        <w:adjustRightInd w:val="0"/>
        <w:spacing w:after="240"/>
        <w:rPr>
          <w:rFonts w:asciiTheme="majorHAnsi" w:eastAsia="Calibri" w:hAnsiTheme="majorHAnsi" w:cstheme="majorHAnsi"/>
          <w:bCs/>
        </w:rPr>
      </w:pPr>
      <w:r>
        <w:rPr>
          <w:rFonts w:asciiTheme="majorHAnsi" w:eastAsia="Calibri" w:hAnsiTheme="majorHAnsi" w:cstheme="majorHAnsi"/>
          <w:bCs/>
        </w:rPr>
        <w:t xml:space="preserve">To assess variation in metabolites across Europe, the team </w:t>
      </w:r>
      <w:r w:rsidR="00D34395">
        <w:rPr>
          <w:rFonts w:asciiTheme="majorHAnsi" w:eastAsia="Calibri" w:hAnsiTheme="majorHAnsi" w:cstheme="majorHAnsi"/>
          <w:bCs/>
        </w:rPr>
        <w:t>analysed</w:t>
      </w:r>
      <w:r>
        <w:rPr>
          <w:rFonts w:asciiTheme="majorHAnsi" w:eastAsia="Calibri" w:hAnsiTheme="majorHAnsi" w:cstheme="majorHAnsi"/>
          <w:bCs/>
        </w:rPr>
        <w:t xml:space="preserve"> </w:t>
      </w:r>
      <w:r w:rsidR="00221708">
        <w:rPr>
          <w:rFonts w:asciiTheme="majorHAnsi" w:eastAsia="Calibri" w:hAnsiTheme="majorHAnsi" w:cstheme="majorHAnsi"/>
          <w:bCs/>
          <w:i/>
          <w:iCs/>
        </w:rPr>
        <w:t>Arabidopsis</w:t>
      </w:r>
      <w:r w:rsidR="00221708">
        <w:rPr>
          <w:rFonts w:asciiTheme="majorHAnsi" w:eastAsia="Calibri" w:hAnsiTheme="majorHAnsi" w:cstheme="majorHAnsi"/>
          <w:bCs/>
        </w:rPr>
        <w:t xml:space="preserve"> </w:t>
      </w:r>
      <w:r w:rsidR="002A3D3F">
        <w:rPr>
          <w:rFonts w:asciiTheme="majorHAnsi" w:eastAsia="Calibri" w:hAnsiTheme="majorHAnsi" w:cstheme="majorHAnsi"/>
          <w:bCs/>
        </w:rPr>
        <w:t xml:space="preserve">seeds from different locations </w:t>
      </w:r>
      <w:r w:rsidR="00221708">
        <w:rPr>
          <w:rFonts w:asciiTheme="majorHAnsi" w:eastAsia="Calibri" w:hAnsiTheme="majorHAnsi" w:cstheme="majorHAnsi"/>
          <w:bCs/>
        </w:rPr>
        <w:t>i</w:t>
      </w:r>
      <w:r w:rsidR="002A3D3F">
        <w:rPr>
          <w:rFonts w:asciiTheme="majorHAnsi" w:eastAsia="Calibri" w:hAnsiTheme="majorHAnsi" w:cstheme="majorHAnsi"/>
          <w:bCs/>
        </w:rPr>
        <w:t>n and around Europe</w:t>
      </w:r>
      <w:r>
        <w:rPr>
          <w:rFonts w:asciiTheme="majorHAnsi" w:eastAsia="Calibri" w:hAnsiTheme="majorHAnsi" w:cstheme="majorHAnsi"/>
          <w:bCs/>
        </w:rPr>
        <w:t xml:space="preserve">. They chose to focus their effort on </w:t>
      </w:r>
      <w:r w:rsidR="00892DED">
        <w:rPr>
          <w:rFonts w:asciiTheme="majorHAnsi" w:eastAsia="Calibri" w:hAnsiTheme="majorHAnsi" w:cstheme="majorHAnsi"/>
          <w:bCs/>
        </w:rPr>
        <w:t>examining the distribution and composition of</w:t>
      </w:r>
      <w:r>
        <w:rPr>
          <w:rFonts w:asciiTheme="majorHAnsi" w:eastAsia="Calibri" w:hAnsiTheme="majorHAnsi" w:cstheme="majorHAnsi"/>
          <w:bCs/>
        </w:rPr>
        <w:t xml:space="preserve"> </w:t>
      </w:r>
      <w:proofErr w:type="spellStart"/>
      <w:r>
        <w:rPr>
          <w:rFonts w:asciiTheme="majorHAnsi" w:eastAsia="Calibri" w:hAnsiTheme="majorHAnsi" w:cstheme="majorHAnsi"/>
          <w:bCs/>
        </w:rPr>
        <w:t>glucosinolate</w:t>
      </w:r>
      <w:r w:rsidR="00892DED">
        <w:rPr>
          <w:rFonts w:asciiTheme="majorHAnsi" w:eastAsia="Calibri" w:hAnsiTheme="majorHAnsi" w:cstheme="majorHAnsi"/>
          <w:bCs/>
        </w:rPr>
        <w:t>s</w:t>
      </w:r>
      <w:proofErr w:type="spellEnd"/>
      <w:r>
        <w:rPr>
          <w:rFonts w:asciiTheme="majorHAnsi" w:eastAsia="Calibri" w:hAnsiTheme="majorHAnsi" w:cstheme="majorHAnsi"/>
          <w:bCs/>
        </w:rPr>
        <w:t xml:space="preserve"> </w:t>
      </w:r>
      <w:r w:rsidR="00221708">
        <w:rPr>
          <w:rFonts w:asciiTheme="majorHAnsi" w:eastAsia="Calibri" w:hAnsiTheme="majorHAnsi" w:cstheme="majorHAnsi"/>
          <w:bCs/>
        </w:rPr>
        <w:t>[</w:t>
      </w:r>
      <w:proofErr w:type="spellStart"/>
      <w:r w:rsidRPr="00221708">
        <w:rPr>
          <w:rFonts w:asciiTheme="majorHAnsi" w:eastAsia="Calibri" w:hAnsiTheme="majorHAnsi" w:cstheme="majorHAnsi"/>
          <w:bCs/>
          <w:highlight w:val="yellow"/>
        </w:rPr>
        <w:t>gloo</w:t>
      </w:r>
      <w:proofErr w:type="spellEnd"/>
      <w:r w:rsidRPr="00221708">
        <w:rPr>
          <w:rFonts w:asciiTheme="majorHAnsi" w:eastAsia="Calibri" w:hAnsiTheme="majorHAnsi" w:cstheme="majorHAnsi"/>
          <w:bCs/>
          <w:highlight w:val="yellow"/>
        </w:rPr>
        <w:t>-</w:t>
      </w:r>
      <w:proofErr w:type="spellStart"/>
      <w:r w:rsidRPr="00221708">
        <w:rPr>
          <w:rFonts w:asciiTheme="majorHAnsi" w:eastAsia="Calibri" w:hAnsiTheme="majorHAnsi" w:cstheme="majorHAnsi"/>
          <w:bCs/>
          <w:highlight w:val="yellow"/>
        </w:rPr>
        <w:t>koh</w:t>
      </w:r>
      <w:proofErr w:type="spellEnd"/>
      <w:r w:rsidRPr="00221708">
        <w:rPr>
          <w:rFonts w:asciiTheme="majorHAnsi" w:eastAsia="Calibri" w:hAnsiTheme="majorHAnsi" w:cstheme="majorHAnsi"/>
          <w:bCs/>
          <w:highlight w:val="yellow"/>
        </w:rPr>
        <w:t>-si</w:t>
      </w:r>
      <w:r w:rsidR="00221708" w:rsidRPr="00221708">
        <w:rPr>
          <w:rFonts w:asciiTheme="majorHAnsi" w:eastAsia="Calibri" w:hAnsiTheme="majorHAnsi" w:cstheme="majorHAnsi"/>
          <w:bCs/>
          <w:highlight w:val="yellow"/>
        </w:rPr>
        <w:t>n</w:t>
      </w:r>
      <w:r w:rsidRPr="00221708">
        <w:rPr>
          <w:rFonts w:asciiTheme="majorHAnsi" w:eastAsia="Calibri" w:hAnsiTheme="majorHAnsi" w:cstheme="majorHAnsi"/>
          <w:bCs/>
          <w:highlight w:val="yellow"/>
        </w:rPr>
        <w:t>-oh-</w:t>
      </w:r>
      <w:proofErr w:type="spellStart"/>
      <w:r w:rsidRPr="00221708">
        <w:rPr>
          <w:rFonts w:asciiTheme="majorHAnsi" w:eastAsia="Calibri" w:hAnsiTheme="majorHAnsi" w:cstheme="majorHAnsi"/>
          <w:bCs/>
          <w:highlight w:val="yellow"/>
        </w:rPr>
        <w:t>late</w:t>
      </w:r>
      <w:r w:rsidR="00892DED" w:rsidRPr="00221708">
        <w:rPr>
          <w:rFonts w:asciiTheme="majorHAnsi" w:eastAsia="Calibri" w:hAnsiTheme="majorHAnsi" w:cstheme="majorHAnsi"/>
          <w:bCs/>
          <w:highlight w:val="yellow"/>
        </w:rPr>
        <w:t>s</w:t>
      </w:r>
      <w:proofErr w:type="spellEnd"/>
      <w:r w:rsidR="00221708">
        <w:rPr>
          <w:rFonts w:asciiTheme="majorHAnsi" w:eastAsia="Calibri" w:hAnsiTheme="majorHAnsi" w:cstheme="majorHAnsi"/>
          <w:bCs/>
        </w:rPr>
        <w:t>]</w:t>
      </w:r>
      <w:r>
        <w:rPr>
          <w:rFonts w:asciiTheme="majorHAnsi" w:eastAsia="Calibri" w:hAnsiTheme="majorHAnsi" w:cstheme="majorHAnsi"/>
          <w:bCs/>
        </w:rPr>
        <w:t xml:space="preserve">, a diverse class of metabolites </w:t>
      </w:r>
      <w:r w:rsidR="00F61007">
        <w:rPr>
          <w:rFonts w:asciiTheme="majorHAnsi" w:eastAsia="Calibri" w:hAnsiTheme="majorHAnsi" w:cstheme="majorHAnsi"/>
          <w:bCs/>
        </w:rPr>
        <w:t>found</w:t>
      </w:r>
      <w:r>
        <w:rPr>
          <w:rFonts w:asciiTheme="majorHAnsi" w:eastAsia="Calibri" w:hAnsiTheme="majorHAnsi" w:cstheme="majorHAnsi"/>
          <w:bCs/>
        </w:rPr>
        <w:t xml:space="preserve"> within the mustard family, which includes </w:t>
      </w:r>
      <w:r>
        <w:rPr>
          <w:rFonts w:asciiTheme="majorHAnsi" w:eastAsia="Calibri" w:hAnsiTheme="majorHAnsi" w:cstheme="majorHAnsi"/>
          <w:bCs/>
          <w:i/>
          <w:iCs/>
        </w:rPr>
        <w:t>Arabidopsis</w:t>
      </w:r>
      <w:r>
        <w:rPr>
          <w:rFonts w:asciiTheme="majorHAnsi" w:eastAsia="Calibri" w:hAnsiTheme="majorHAnsi" w:cstheme="majorHAnsi"/>
          <w:bCs/>
        </w:rPr>
        <w:t xml:space="preserve">. Given that the major genes involved in </w:t>
      </w:r>
      <w:r>
        <w:rPr>
          <w:rFonts w:asciiTheme="majorHAnsi" w:eastAsia="Calibri" w:hAnsiTheme="majorHAnsi" w:cstheme="majorHAnsi"/>
          <w:bCs/>
        </w:rPr>
        <w:lastRenderedPageBreak/>
        <w:t>glucosinolate</w:t>
      </w:r>
      <w:r w:rsidR="00892DED">
        <w:rPr>
          <w:rFonts w:asciiTheme="majorHAnsi" w:eastAsia="Calibri" w:hAnsiTheme="majorHAnsi" w:cstheme="majorHAnsi"/>
          <w:bCs/>
        </w:rPr>
        <w:t xml:space="preserve"> production </w:t>
      </w:r>
      <w:r>
        <w:rPr>
          <w:rFonts w:asciiTheme="majorHAnsi" w:eastAsia="Calibri" w:hAnsiTheme="majorHAnsi" w:cstheme="majorHAnsi"/>
          <w:bCs/>
        </w:rPr>
        <w:t xml:space="preserve">are </w:t>
      </w:r>
      <w:r w:rsidR="00F61007">
        <w:rPr>
          <w:rFonts w:asciiTheme="majorHAnsi" w:eastAsia="Calibri" w:hAnsiTheme="majorHAnsi" w:cstheme="majorHAnsi"/>
          <w:bCs/>
        </w:rPr>
        <w:t xml:space="preserve">already </w:t>
      </w:r>
      <w:r>
        <w:rPr>
          <w:rFonts w:asciiTheme="majorHAnsi" w:eastAsia="Calibri" w:hAnsiTheme="majorHAnsi" w:cstheme="majorHAnsi"/>
          <w:bCs/>
        </w:rPr>
        <w:t xml:space="preserve">known, </w:t>
      </w:r>
      <w:r w:rsidR="00892DED">
        <w:rPr>
          <w:rFonts w:asciiTheme="majorHAnsi" w:eastAsia="Calibri" w:hAnsiTheme="majorHAnsi" w:cstheme="majorHAnsi"/>
          <w:bCs/>
        </w:rPr>
        <w:t>th</w:t>
      </w:r>
      <w:r w:rsidR="00221708">
        <w:rPr>
          <w:rFonts w:asciiTheme="majorHAnsi" w:eastAsia="Calibri" w:hAnsiTheme="majorHAnsi" w:cstheme="majorHAnsi"/>
          <w:bCs/>
        </w:rPr>
        <w:t>is</w:t>
      </w:r>
      <w:r w:rsidR="00892DED">
        <w:rPr>
          <w:rFonts w:asciiTheme="majorHAnsi" w:eastAsia="Calibri" w:hAnsiTheme="majorHAnsi" w:cstheme="majorHAnsi"/>
          <w:bCs/>
        </w:rPr>
        <w:t xml:space="preserve"> chemical group</w:t>
      </w:r>
      <w:r>
        <w:rPr>
          <w:rFonts w:asciiTheme="majorHAnsi" w:eastAsia="Calibri" w:hAnsiTheme="majorHAnsi" w:cstheme="majorHAnsi"/>
          <w:bCs/>
        </w:rPr>
        <w:t xml:space="preserve"> </w:t>
      </w:r>
      <w:r w:rsidR="00892DED">
        <w:rPr>
          <w:rFonts w:asciiTheme="majorHAnsi" w:eastAsia="Calibri" w:hAnsiTheme="majorHAnsi" w:cstheme="majorHAnsi"/>
          <w:bCs/>
        </w:rPr>
        <w:t xml:space="preserve">is an ideal model to use when examining the relationship of </w:t>
      </w:r>
      <w:r w:rsidR="00F61007">
        <w:rPr>
          <w:rFonts w:asciiTheme="majorHAnsi" w:eastAsia="Calibri" w:hAnsiTheme="majorHAnsi" w:cstheme="majorHAnsi"/>
          <w:bCs/>
        </w:rPr>
        <w:t xml:space="preserve">plant </w:t>
      </w:r>
      <w:r w:rsidR="00892DED">
        <w:rPr>
          <w:rFonts w:asciiTheme="majorHAnsi" w:eastAsia="Calibri" w:hAnsiTheme="majorHAnsi" w:cstheme="majorHAnsi"/>
          <w:bCs/>
        </w:rPr>
        <w:t>genetics, environment, and metabolite structure.</w:t>
      </w:r>
    </w:p>
    <w:p w14:paraId="57E1AB46" w14:textId="7040F644" w:rsidR="00892DED" w:rsidRDefault="00892DED" w:rsidP="004A1EE0">
      <w:pPr>
        <w:autoSpaceDE w:val="0"/>
        <w:autoSpaceDN w:val="0"/>
        <w:adjustRightInd w:val="0"/>
        <w:spacing w:after="240"/>
        <w:rPr>
          <w:rFonts w:asciiTheme="majorHAnsi" w:eastAsia="Calibri" w:hAnsiTheme="majorHAnsi" w:cstheme="majorHAnsi"/>
          <w:bCs/>
        </w:rPr>
      </w:pPr>
      <w:r>
        <w:rPr>
          <w:rFonts w:asciiTheme="majorHAnsi" w:eastAsia="Calibri" w:hAnsiTheme="majorHAnsi" w:cstheme="majorHAnsi"/>
          <w:bCs/>
        </w:rPr>
        <w:t>…</w:t>
      </w:r>
    </w:p>
    <w:p w14:paraId="2BDCD001" w14:textId="06A175FF" w:rsidR="00D34395" w:rsidRPr="00D34395" w:rsidRDefault="00892DED" w:rsidP="004A1EE0">
      <w:pPr>
        <w:autoSpaceDE w:val="0"/>
        <w:autoSpaceDN w:val="0"/>
        <w:adjustRightInd w:val="0"/>
        <w:spacing w:after="240"/>
        <w:rPr>
          <w:rFonts w:asciiTheme="majorHAnsi" w:eastAsia="Calibri" w:hAnsiTheme="majorHAnsi" w:cstheme="majorHAnsi"/>
          <w:bCs/>
        </w:rPr>
      </w:pPr>
      <w:r>
        <w:rPr>
          <w:rFonts w:asciiTheme="majorHAnsi" w:eastAsia="Calibri" w:hAnsiTheme="majorHAnsi" w:cstheme="majorHAnsi"/>
          <w:bCs/>
        </w:rPr>
        <w:t xml:space="preserve">Dr Katz’s initial </w:t>
      </w:r>
      <w:r w:rsidR="001B3442">
        <w:rPr>
          <w:rFonts w:asciiTheme="majorHAnsi" w:eastAsia="Calibri" w:hAnsiTheme="majorHAnsi" w:cstheme="majorHAnsi"/>
          <w:bCs/>
        </w:rPr>
        <w:t>analysis showed</w:t>
      </w:r>
      <w:r w:rsidR="001E5DCD">
        <w:rPr>
          <w:rFonts w:asciiTheme="majorHAnsi" w:eastAsia="Calibri" w:hAnsiTheme="majorHAnsi" w:cstheme="majorHAnsi"/>
          <w:bCs/>
        </w:rPr>
        <w:t xml:space="preserve"> that the 797 </w:t>
      </w:r>
      <w:r w:rsidR="001E5DCD">
        <w:rPr>
          <w:rFonts w:asciiTheme="majorHAnsi" w:eastAsia="Calibri" w:hAnsiTheme="majorHAnsi" w:cstheme="majorHAnsi"/>
          <w:bCs/>
          <w:i/>
          <w:iCs/>
        </w:rPr>
        <w:t xml:space="preserve">Arabidopsis </w:t>
      </w:r>
      <w:r w:rsidR="00C740F7">
        <w:rPr>
          <w:rFonts w:asciiTheme="majorHAnsi" w:eastAsia="Calibri" w:hAnsiTheme="majorHAnsi" w:cstheme="majorHAnsi"/>
          <w:bCs/>
        </w:rPr>
        <w:t xml:space="preserve">variants </w:t>
      </w:r>
      <w:r w:rsidR="001E5DCD">
        <w:rPr>
          <w:rFonts w:asciiTheme="majorHAnsi" w:eastAsia="Calibri" w:hAnsiTheme="majorHAnsi" w:cstheme="majorHAnsi"/>
          <w:bCs/>
        </w:rPr>
        <w:t>expressed</w:t>
      </w:r>
      <w:r w:rsidR="001B3442">
        <w:rPr>
          <w:rFonts w:asciiTheme="majorHAnsi" w:eastAsia="Calibri" w:hAnsiTheme="majorHAnsi" w:cstheme="majorHAnsi"/>
          <w:bCs/>
        </w:rPr>
        <w:t xml:space="preserve"> </w:t>
      </w:r>
      <w:r w:rsidR="00C740F7">
        <w:rPr>
          <w:rFonts w:asciiTheme="majorHAnsi" w:eastAsia="Calibri" w:hAnsiTheme="majorHAnsi" w:cstheme="majorHAnsi"/>
          <w:bCs/>
        </w:rPr>
        <w:t>23</w:t>
      </w:r>
      <w:r w:rsidR="001B3442">
        <w:rPr>
          <w:rFonts w:asciiTheme="majorHAnsi" w:eastAsia="Calibri" w:hAnsiTheme="majorHAnsi" w:cstheme="majorHAnsi"/>
          <w:bCs/>
        </w:rPr>
        <w:t xml:space="preserve"> different </w:t>
      </w:r>
      <w:r w:rsidR="001E5DCD">
        <w:rPr>
          <w:rFonts w:asciiTheme="majorHAnsi" w:eastAsia="Calibri" w:hAnsiTheme="majorHAnsi" w:cstheme="majorHAnsi"/>
          <w:bCs/>
        </w:rPr>
        <w:t xml:space="preserve">chemical </w:t>
      </w:r>
      <w:r w:rsidR="00C740F7">
        <w:rPr>
          <w:rFonts w:asciiTheme="majorHAnsi" w:eastAsia="Calibri" w:hAnsiTheme="majorHAnsi" w:cstheme="majorHAnsi"/>
          <w:bCs/>
        </w:rPr>
        <w:t>forms</w:t>
      </w:r>
      <w:r w:rsidR="001B3442">
        <w:rPr>
          <w:rFonts w:asciiTheme="majorHAnsi" w:eastAsia="Calibri" w:hAnsiTheme="majorHAnsi" w:cstheme="majorHAnsi"/>
          <w:bCs/>
        </w:rPr>
        <w:t xml:space="preserve"> </w:t>
      </w:r>
      <w:r w:rsidR="00D34395">
        <w:rPr>
          <w:rFonts w:asciiTheme="majorHAnsi" w:eastAsia="Calibri" w:hAnsiTheme="majorHAnsi" w:cstheme="majorHAnsi"/>
          <w:bCs/>
        </w:rPr>
        <w:t xml:space="preserve">of glucosinolate </w:t>
      </w:r>
      <w:r w:rsidR="001B3442">
        <w:rPr>
          <w:rFonts w:asciiTheme="majorHAnsi" w:eastAsia="Calibri" w:hAnsiTheme="majorHAnsi" w:cstheme="majorHAnsi"/>
          <w:bCs/>
        </w:rPr>
        <w:t xml:space="preserve">across Europe. </w:t>
      </w:r>
    </w:p>
    <w:p w14:paraId="1034B35C" w14:textId="1D49630D" w:rsidR="00494B07" w:rsidRDefault="001E5DCD" w:rsidP="004A1EE0">
      <w:pPr>
        <w:autoSpaceDE w:val="0"/>
        <w:autoSpaceDN w:val="0"/>
        <w:adjustRightInd w:val="0"/>
        <w:spacing w:after="240"/>
        <w:rPr>
          <w:rFonts w:asciiTheme="majorHAnsi" w:hAnsiTheme="majorHAnsi" w:cstheme="majorHAnsi"/>
          <w:shd w:val="clear" w:color="auto" w:fill="FFFFFF"/>
        </w:rPr>
      </w:pPr>
      <w:r w:rsidRPr="00C740F7">
        <w:rPr>
          <w:rFonts w:asciiTheme="majorHAnsi" w:hAnsiTheme="majorHAnsi" w:cstheme="majorHAnsi"/>
          <w:shd w:val="clear" w:color="auto" w:fill="FFFFFF"/>
        </w:rPr>
        <w:t>However,</w:t>
      </w:r>
      <w:r w:rsidR="00D34395" w:rsidRPr="00C740F7">
        <w:rPr>
          <w:rFonts w:asciiTheme="majorHAnsi" w:hAnsiTheme="majorHAnsi" w:cstheme="majorHAnsi"/>
          <w:shd w:val="clear" w:color="auto" w:fill="FFFFFF"/>
        </w:rPr>
        <w:t xml:space="preserve"> the</w:t>
      </w:r>
      <w:r w:rsidR="00F61007">
        <w:rPr>
          <w:rFonts w:asciiTheme="majorHAnsi" w:hAnsiTheme="majorHAnsi" w:cstheme="majorHAnsi"/>
          <w:shd w:val="clear" w:color="auto" w:fill="FFFFFF"/>
        </w:rPr>
        <w:t>se</w:t>
      </w:r>
      <w:r w:rsidR="00D34395" w:rsidRPr="00C740F7">
        <w:rPr>
          <w:rFonts w:asciiTheme="majorHAnsi" w:hAnsiTheme="majorHAnsi" w:cstheme="majorHAnsi"/>
          <w:shd w:val="clear" w:color="auto" w:fill="FFFFFF"/>
        </w:rPr>
        <w:t xml:space="preserve"> </w:t>
      </w:r>
      <w:r w:rsidR="00F61007">
        <w:rPr>
          <w:rFonts w:asciiTheme="majorHAnsi" w:eastAsia="Calibri" w:hAnsiTheme="majorHAnsi" w:cstheme="majorHAnsi"/>
          <w:bCs/>
        </w:rPr>
        <w:t>glucosinolates</w:t>
      </w:r>
      <w:r w:rsidR="00F61007" w:rsidRPr="00C740F7">
        <w:rPr>
          <w:rFonts w:asciiTheme="majorHAnsi" w:hAnsiTheme="majorHAnsi" w:cstheme="majorHAnsi"/>
          <w:shd w:val="clear" w:color="auto" w:fill="FFFFFF"/>
        </w:rPr>
        <w:t xml:space="preserve"> </w:t>
      </w:r>
      <w:r w:rsidR="00D34395" w:rsidRPr="00C740F7">
        <w:rPr>
          <w:rFonts w:asciiTheme="majorHAnsi" w:hAnsiTheme="majorHAnsi" w:cstheme="majorHAnsi"/>
          <w:shd w:val="clear" w:color="auto" w:fill="FFFFFF"/>
        </w:rPr>
        <w:t>were not distributed equally across Europe</w:t>
      </w:r>
      <w:r w:rsidR="00C740F7">
        <w:rPr>
          <w:rFonts w:asciiTheme="majorHAnsi" w:hAnsiTheme="majorHAnsi" w:cstheme="majorHAnsi"/>
          <w:shd w:val="clear" w:color="auto" w:fill="FFFFFF"/>
        </w:rPr>
        <w:t>.</w:t>
      </w:r>
      <w:r w:rsidR="00D34395" w:rsidRPr="00C740F7">
        <w:rPr>
          <w:rFonts w:asciiTheme="majorHAnsi" w:hAnsiTheme="majorHAnsi" w:cstheme="majorHAnsi"/>
          <w:shd w:val="clear" w:color="auto" w:fill="FFFFFF"/>
        </w:rPr>
        <w:t xml:space="preserve"> </w:t>
      </w:r>
      <w:r w:rsidR="00C740F7">
        <w:rPr>
          <w:rFonts w:asciiTheme="majorHAnsi" w:hAnsiTheme="majorHAnsi" w:cstheme="majorHAnsi"/>
          <w:shd w:val="clear" w:color="auto" w:fill="FFFFFF"/>
        </w:rPr>
        <w:t>I</w:t>
      </w:r>
      <w:r w:rsidR="00D34395" w:rsidRPr="00C740F7">
        <w:rPr>
          <w:rFonts w:asciiTheme="majorHAnsi" w:hAnsiTheme="majorHAnsi" w:cstheme="majorHAnsi"/>
          <w:shd w:val="clear" w:color="auto" w:fill="FFFFFF"/>
        </w:rPr>
        <w:t xml:space="preserve">n fact, the </w:t>
      </w:r>
      <w:r w:rsidR="00C740F7">
        <w:rPr>
          <w:rFonts w:asciiTheme="majorHAnsi" w:hAnsiTheme="majorHAnsi" w:cstheme="majorHAnsi"/>
          <w:shd w:val="clear" w:color="auto" w:fill="FFFFFF"/>
        </w:rPr>
        <w:t xml:space="preserve">team found that the </w:t>
      </w:r>
      <w:r w:rsidR="00055276">
        <w:rPr>
          <w:rFonts w:asciiTheme="majorHAnsi" w:hAnsiTheme="majorHAnsi" w:cstheme="majorHAnsi"/>
          <w:shd w:val="clear" w:color="auto" w:fill="FFFFFF"/>
        </w:rPr>
        <w:t>plant’s</w:t>
      </w:r>
      <w:r w:rsidR="00D34395" w:rsidRPr="00C740F7">
        <w:rPr>
          <w:rFonts w:asciiTheme="majorHAnsi" w:hAnsiTheme="majorHAnsi" w:cstheme="majorHAnsi"/>
          <w:shd w:val="clear" w:color="auto" w:fill="FFFFFF"/>
        </w:rPr>
        <w:t xml:space="preserve"> chemotype </w:t>
      </w:r>
      <w:r w:rsidR="00F61007">
        <w:rPr>
          <w:rFonts w:asciiTheme="majorHAnsi" w:hAnsiTheme="majorHAnsi" w:cstheme="majorHAnsi"/>
          <w:shd w:val="clear" w:color="auto" w:fill="FFFFFF"/>
        </w:rPr>
        <w:t>with</w:t>
      </w:r>
      <w:r w:rsidR="00D34395" w:rsidRPr="00C740F7">
        <w:rPr>
          <w:rFonts w:asciiTheme="majorHAnsi" w:hAnsiTheme="majorHAnsi" w:cstheme="majorHAnsi"/>
          <w:shd w:val="clear" w:color="auto" w:fill="FFFFFF"/>
        </w:rPr>
        <w:t xml:space="preserve">in a population was </w:t>
      </w:r>
      <w:r w:rsidR="00A522DE" w:rsidRPr="00C740F7">
        <w:rPr>
          <w:rFonts w:asciiTheme="majorHAnsi" w:hAnsiTheme="majorHAnsi" w:cstheme="majorHAnsi"/>
          <w:shd w:val="clear" w:color="auto" w:fill="FFFFFF"/>
        </w:rPr>
        <w:t>significantly</w:t>
      </w:r>
      <w:r w:rsidR="00D34395" w:rsidRPr="00C740F7">
        <w:rPr>
          <w:rFonts w:asciiTheme="majorHAnsi" w:hAnsiTheme="majorHAnsi" w:cstheme="majorHAnsi"/>
          <w:shd w:val="clear" w:color="auto" w:fill="FFFFFF"/>
        </w:rPr>
        <w:t xml:space="preserve"> correlated with geographic location. In southern Europe, including the </w:t>
      </w:r>
      <w:r w:rsidR="00E253BD" w:rsidRPr="00C740F7">
        <w:rPr>
          <w:rFonts w:asciiTheme="majorHAnsi" w:hAnsiTheme="majorHAnsi" w:cstheme="majorHAnsi"/>
          <w:shd w:val="clear" w:color="auto" w:fill="FFFFFF"/>
        </w:rPr>
        <w:t>Iberian Peninsula</w:t>
      </w:r>
      <w:r w:rsidR="00D34395" w:rsidRPr="00C740F7">
        <w:rPr>
          <w:rFonts w:asciiTheme="majorHAnsi" w:hAnsiTheme="majorHAnsi" w:cstheme="majorHAnsi"/>
          <w:shd w:val="clear" w:color="auto" w:fill="FFFFFF"/>
        </w:rPr>
        <w:t xml:space="preserve"> and the Balkans, two </w:t>
      </w:r>
      <w:r w:rsidR="00A522DE" w:rsidRPr="00C740F7">
        <w:rPr>
          <w:rFonts w:asciiTheme="majorHAnsi" w:hAnsiTheme="majorHAnsi" w:cstheme="majorHAnsi"/>
          <w:shd w:val="clear" w:color="auto" w:fill="FFFFFF"/>
        </w:rPr>
        <w:t>dominant chemotypes</w:t>
      </w:r>
      <w:r w:rsidR="00E253BD" w:rsidRPr="00C740F7">
        <w:rPr>
          <w:rFonts w:asciiTheme="majorHAnsi" w:hAnsiTheme="majorHAnsi" w:cstheme="majorHAnsi"/>
          <w:shd w:val="clear" w:color="auto" w:fill="FFFFFF"/>
        </w:rPr>
        <w:t xml:space="preserve"> were geographically isolated</w:t>
      </w:r>
      <w:r w:rsidR="00D34395" w:rsidRPr="00C740F7">
        <w:rPr>
          <w:rFonts w:asciiTheme="majorHAnsi" w:hAnsiTheme="majorHAnsi" w:cstheme="majorHAnsi"/>
          <w:shd w:val="clear" w:color="auto" w:fill="FFFFFF"/>
        </w:rPr>
        <w:t>. However, in Northern and Central Europe, there was much more variabilit</w:t>
      </w:r>
      <w:r w:rsidR="00E253BD" w:rsidRPr="00C740F7">
        <w:rPr>
          <w:rFonts w:asciiTheme="majorHAnsi" w:hAnsiTheme="majorHAnsi" w:cstheme="majorHAnsi"/>
          <w:shd w:val="clear" w:color="auto" w:fill="FFFFFF"/>
        </w:rPr>
        <w:t xml:space="preserve">y, with more </w:t>
      </w:r>
      <w:r w:rsidR="00892DED" w:rsidRPr="00C740F7">
        <w:rPr>
          <w:rFonts w:asciiTheme="majorHAnsi" w:hAnsiTheme="majorHAnsi" w:cstheme="majorHAnsi"/>
          <w:shd w:val="clear" w:color="auto" w:fill="FFFFFF"/>
        </w:rPr>
        <w:t>chemotypes</w:t>
      </w:r>
      <w:r w:rsidR="00E253BD" w:rsidRPr="00C740F7">
        <w:rPr>
          <w:rFonts w:asciiTheme="majorHAnsi" w:hAnsiTheme="majorHAnsi" w:cstheme="majorHAnsi"/>
          <w:shd w:val="clear" w:color="auto" w:fill="FFFFFF"/>
        </w:rPr>
        <w:t xml:space="preserve"> that had overlapping geographic distributions</w:t>
      </w:r>
      <w:r w:rsidR="00D34395" w:rsidRPr="00C740F7">
        <w:rPr>
          <w:rFonts w:asciiTheme="majorHAnsi" w:hAnsiTheme="majorHAnsi" w:cstheme="majorHAnsi"/>
          <w:shd w:val="clear" w:color="auto" w:fill="FFFFFF"/>
        </w:rPr>
        <w:t xml:space="preserve">. </w:t>
      </w:r>
    </w:p>
    <w:p w14:paraId="1C6F3F1D" w14:textId="77777777" w:rsidR="00494B07" w:rsidRDefault="00D34395" w:rsidP="004A1EE0">
      <w:pPr>
        <w:autoSpaceDE w:val="0"/>
        <w:autoSpaceDN w:val="0"/>
        <w:adjustRightInd w:val="0"/>
        <w:spacing w:after="240"/>
        <w:rPr>
          <w:rFonts w:asciiTheme="majorHAnsi" w:eastAsia="Calibri" w:hAnsiTheme="majorHAnsi" w:cstheme="majorHAnsi"/>
          <w:bCs/>
        </w:rPr>
      </w:pPr>
      <w:r w:rsidRPr="00C740F7">
        <w:rPr>
          <w:rFonts w:asciiTheme="majorHAnsi" w:hAnsiTheme="majorHAnsi" w:cstheme="majorHAnsi"/>
          <w:shd w:val="clear" w:color="auto" w:fill="FFFFFF"/>
        </w:rPr>
        <w:t>…</w:t>
      </w:r>
    </w:p>
    <w:p w14:paraId="04EE23A3" w14:textId="2369B361" w:rsidR="00494B07" w:rsidRDefault="007F7A94" w:rsidP="004A1EE0">
      <w:pPr>
        <w:autoSpaceDE w:val="0"/>
        <w:autoSpaceDN w:val="0"/>
        <w:adjustRightInd w:val="0"/>
        <w:spacing w:after="240"/>
        <w:rPr>
          <w:rFonts w:asciiTheme="majorHAnsi" w:eastAsia="Calibri" w:hAnsiTheme="majorHAnsi" w:cstheme="majorHAnsi"/>
          <w:bCs/>
        </w:rPr>
      </w:pPr>
      <w:r>
        <w:rPr>
          <w:rFonts w:asciiTheme="majorHAnsi" w:eastAsia="Calibri" w:hAnsiTheme="majorHAnsi" w:cstheme="majorHAnsi"/>
          <w:bCs/>
        </w:rPr>
        <w:t xml:space="preserve">The </w:t>
      </w:r>
      <w:r w:rsidR="001B3442">
        <w:rPr>
          <w:rFonts w:asciiTheme="majorHAnsi" w:eastAsia="Calibri" w:hAnsiTheme="majorHAnsi" w:cstheme="majorHAnsi"/>
          <w:bCs/>
        </w:rPr>
        <w:t>team</w:t>
      </w:r>
      <w:r>
        <w:rPr>
          <w:rFonts w:asciiTheme="majorHAnsi" w:eastAsia="Calibri" w:hAnsiTheme="majorHAnsi" w:cstheme="majorHAnsi"/>
          <w:bCs/>
        </w:rPr>
        <w:t xml:space="preserve"> then</w:t>
      </w:r>
      <w:r w:rsidR="001B3442">
        <w:rPr>
          <w:rFonts w:asciiTheme="majorHAnsi" w:eastAsia="Calibri" w:hAnsiTheme="majorHAnsi" w:cstheme="majorHAnsi"/>
          <w:bCs/>
        </w:rPr>
        <w:t xml:space="preserve"> </w:t>
      </w:r>
      <w:r w:rsidR="00494B07">
        <w:rPr>
          <w:rFonts w:asciiTheme="majorHAnsi" w:eastAsia="Calibri" w:hAnsiTheme="majorHAnsi" w:cstheme="majorHAnsi"/>
          <w:bCs/>
        </w:rPr>
        <w:t>examined the relationship between</w:t>
      </w:r>
      <w:r w:rsidR="00A522DE">
        <w:rPr>
          <w:rFonts w:asciiTheme="majorHAnsi" w:eastAsia="Calibri" w:hAnsiTheme="majorHAnsi" w:cstheme="majorHAnsi"/>
          <w:bCs/>
        </w:rPr>
        <w:t xml:space="preserve"> </w:t>
      </w:r>
      <w:r>
        <w:rPr>
          <w:rFonts w:asciiTheme="majorHAnsi" w:eastAsia="Calibri" w:hAnsiTheme="majorHAnsi" w:cstheme="majorHAnsi"/>
          <w:bCs/>
        </w:rPr>
        <w:t xml:space="preserve">chemotype </w:t>
      </w:r>
      <w:r w:rsidR="00494B07">
        <w:rPr>
          <w:rFonts w:asciiTheme="majorHAnsi" w:eastAsia="Calibri" w:hAnsiTheme="majorHAnsi" w:cstheme="majorHAnsi"/>
          <w:bCs/>
        </w:rPr>
        <w:t xml:space="preserve">and the </w:t>
      </w:r>
      <w:r>
        <w:rPr>
          <w:rFonts w:asciiTheme="majorHAnsi" w:eastAsia="Calibri" w:hAnsiTheme="majorHAnsi" w:cstheme="majorHAnsi"/>
          <w:bCs/>
        </w:rPr>
        <w:t xml:space="preserve">local </w:t>
      </w:r>
      <w:r w:rsidR="00B51080">
        <w:rPr>
          <w:rFonts w:asciiTheme="majorHAnsi" w:eastAsia="Calibri" w:hAnsiTheme="majorHAnsi" w:cstheme="majorHAnsi"/>
          <w:bCs/>
        </w:rPr>
        <w:t>environment</w:t>
      </w:r>
      <w:r>
        <w:rPr>
          <w:rFonts w:asciiTheme="majorHAnsi" w:eastAsia="Calibri" w:hAnsiTheme="majorHAnsi" w:cstheme="majorHAnsi"/>
          <w:bCs/>
        </w:rPr>
        <w:t xml:space="preserve">. </w:t>
      </w:r>
      <w:r w:rsidR="001E5DCD">
        <w:rPr>
          <w:rFonts w:asciiTheme="majorHAnsi" w:eastAsia="Calibri" w:hAnsiTheme="majorHAnsi" w:cstheme="majorHAnsi"/>
          <w:bCs/>
        </w:rPr>
        <w:t xml:space="preserve">For every location, they collected data </w:t>
      </w:r>
      <w:r w:rsidR="00D34395">
        <w:rPr>
          <w:rFonts w:asciiTheme="majorHAnsi" w:eastAsia="Calibri" w:hAnsiTheme="majorHAnsi" w:cstheme="majorHAnsi"/>
          <w:bCs/>
        </w:rPr>
        <w:t>on the following environmental factors:</w:t>
      </w:r>
      <w:r w:rsidR="001E5DCD">
        <w:rPr>
          <w:rFonts w:asciiTheme="majorHAnsi" w:eastAsia="Calibri" w:hAnsiTheme="majorHAnsi" w:cstheme="majorHAnsi"/>
          <w:bCs/>
        </w:rPr>
        <w:t xml:space="preserve"> </w:t>
      </w:r>
      <w:r w:rsidR="001B3442">
        <w:rPr>
          <w:rFonts w:asciiTheme="majorHAnsi" w:eastAsia="Calibri" w:hAnsiTheme="majorHAnsi" w:cstheme="majorHAnsi"/>
          <w:bCs/>
        </w:rPr>
        <w:t xml:space="preserve">distance </w:t>
      </w:r>
      <w:r w:rsidR="00494B07">
        <w:rPr>
          <w:rFonts w:asciiTheme="majorHAnsi" w:eastAsia="Calibri" w:hAnsiTheme="majorHAnsi" w:cstheme="majorHAnsi"/>
          <w:bCs/>
        </w:rPr>
        <w:t>from</w:t>
      </w:r>
      <w:r w:rsidR="001B3442">
        <w:rPr>
          <w:rFonts w:asciiTheme="majorHAnsi" w:eastAsia="Calibri" w:hAnsiTheme="majorHAnsi" w:cstheme="majorHAnsi"/>
          <w:bCs/>
        </w:rPr>
        <w:t xml:space="preserve"> the coast</w:t>
      </w:r>
      <w:r w:rsidR="00494B07">
        <w:rPr>
          <w:rFonts w:asciiTheme="majorHAnsi" w:eastAsia="Calibri" w:hAnsiTheme="majorHAnsi" w:cstheme="majorHAnsi"/>
          <w:bCs/>
        </w:rPr>
        <w:t>;</w:t>
      </w:r>
      <w:r w:rsidR="001B3442">
        <w:rPr>
          <w:rFonts w:asciiTheme="majorHAnsi" w:eastAsia="Calibri" w:hAnsiTheme="majorHAnsi" w:cstheme="majorHAnsi"/>
          <w:bCs/>
        </w:rPr>
        <w:t xml:space="preserve"> </w:t>
      </w:r>
      <w:r w:rsidR="00494B07">
        <w:rPr>
          <w:rFonts w:asciiTheme="majorHAnsi" w:eastAsia="Calibri" w:hAnsiTheme="majorHAnsi" w:cstheme="majorHAnsi"/>
          <w:bCs/>
        </w:rPr>
        <w:t xml:space="preserve">amount of </w:t>
      </w:r>
      <w:r w:rsidR="001E5DCD">
        <w:rPr>
          <w:rFonts w:asciiTheme="majorHAnsi" w:eastAsia="Calibri" w:hAnsiTheme="majorHAnsi" w:cstheme="majorHAnsi"/>
          <w:bCs/>
        </w:rPr>
        <w:t xml:space="preserve">precipitation </w:t>
      </w:r>
      <w:r w:rsidR="00494B07">
        <w:rPr>
          <w:rFonts w:asciiTheme="majorHAnsi" w:eastAsia="Calibri" w:hAnsiTheme="majorHAnsi" w:cstheme="majorHAnsi"/>
          <w:bCs/>
        </w:rPr>
        <w:t>during</w:t>
      </w:r>
      <w:r w:rsidR="00E253BD">
        <w:rPr>
          <w:rFonts w:asciiTheme="majorHAnsi" w:eastAsia="Calibri" w:hAnsiTheme="majorHAnsi" w:cstheme="majorHAnsi"/>
          <w:bCs/>
        </w:rPr>
        <w:t xml:space="preserve"> the wettest and driest months</w:t>
      </w:r>
      <w:r w:rsidR="00494B07">
        <w:rPr>
          <w:rFonts w:asciiTheme="majorHAnsi" w:eastAsia="Calibri" w:hAnsiTheme="majorHAnsi" w:cstheme="majorHAnsi"/>
          <w:bCs/>
        </w:rPr>
        <w:t>;</w:t>
      </w:r>
      <w:r w:rsidR="001B3442">
        <w:rPr>
          <w:rFonts w:asciiTheme="majorHAnsi" w:eastAsia="Calibri" w:hAnsiTheme="majorHAnsi" w:cstheme="majorHAnsi"/>
          <w:bCs/>
        </w:rPr>
        <w:t xml:space="preserve"> maximum </w:t>
      </w:r>
      <w:r w:rsidR="00E253BD">
        <w:rPr>
          <w:rFonts w:asciiTheme="majorHAnsi" w:eastAsia="Calibri" w:hAnsiTheme="majorHAnsi" w:cstheme="majorHAnsi"/>
          <w:bCs/>
        </w:rPr>
        <w:t>temperature in the warmest month</w:t>
      </w:r>
      <w:r w:rsidR="00494B07">
        <w:rPr>
          <w:rFonts w:asciiTheme="majorHAnsi" w:eastAsia="Calibri" w:hAnsiTheme="majorHAnsi" w:cstheme="majorHAnsi"/>
          <w:bCs/>
        </w:rPr>
        <w:t>;</w:t>
      </w:r>
      <w:r w:rsidR="00E253BD">
        <w:rPr>
          <w:rFonts w:asciiTheme="majorHAnsi" w:eastAsia="Calibri" w:hAnsiTheme="majorHAnsi" w:cstheme="majorHAnsi"/>
          <w:bCs/>
        </w:rPr>
        <w:t xml:space="preserve"> </w:t>
      </w:r>
      <w:r w:rsidR="001B3442">
        <w:rPr>
          <w:rFonts w:asciiTheme="majorHAnsi" w:eastAsia="Calibri" w:hAnsiTheme="majorHAnsi" w:cstheme="majorHAnsi"/>
          <w:bCs/>
        </w:rPr>
        <w:t>and minimum temperature</w:t>
      </w:r>
      <w:r w:rsidR="00E253BD">
        <w:rPr>
          <w:rFonts w:asciiTheme="majorHAnsi" w:eastAsia="Calibri" w:hAnsiTheme="majorHAnsi" w:cstheme="majorHAnsi"/>
          <w:bCs/>
        </w:rPr>
        <w:t xml:space="preserve"> </w:t>
      </w:r>
      <w:r w:rsidR="00494B07">
        <w:rPr>
          <w:rFonts w:asciiTheme="majorHAnsi" w:eastAsia="Calibri" w:hAnsiTheme="majorHAnsi" w:cstheme="majorHAnsi"/>
          <w:bCs/>
        </w:rPr>
        <w:t>during</w:t>
      </w:r>
      <w:r w:rsidR="00E253BD">
        <w:rPr>
          <w:rFonts w:asciiTheme="majorHAnsi" w:eastAsia="Calibri" w:hAnsiTheme="majorHAnsi" w:cstheme="majorHAnsi"/>
          <w:bCs/>
        </w:rPr>
        <w:t xml:space="preserve"> the coldest month</w:t>
      </w:r>
      <w:r w:rsidR="001B3442">
        <w:rPr>
          <w:rFonts w:asciiTheme="majorHAnsi" w:eastAsia="Calibri" w:hAnsiTheme="majorHAnsi" w:cstheme="majorHAnsi"/>
          <w:bCs/>
        </w:rPr>
        <w:t xml:space="preserve">. </w:t>
      </w:r>
    </w:p>
    <w:p w14:paraId="7F1E29B2" w14:textId="77777777" w:rsidR="006E1D66" w:rsidRDefault="006E1D66" w:rsidP="004A1EE0">
      <w:pPr>
        <w:autoSpaceDE w:val="0"/>
        <w:autoSpaceDN w:val="0"/>
        <w:adjustRightInd w:val="0"/>
        <w:spacing w:after="240"/>
        <w:rPr>
          <w:rFonts w:asciiTheme="majorHAnsi" w:eastAsia="Calibri" w:hAnsiTheme="majorHAnsi" w:cstheme="majorHAnsi"/>
          <w:bCs/>
        </w:rPr>
      </w:pPr>
      <w:r>
        <w:rPr>
          <w:rFonts w:asciiTheme="majorHAnsi" w:eastAsia="Calibri" w:hAnsiTheme="majorHAnsi" w:cstheme="majorHAnsi"/>
          <w:bCs/>
        </w:rPr>
        <w:t>The researchers</w:t>
      </w:r>
      <w:r w:rsidR="00892DED">
        <w:rPr>
          <w:rFonts w:asciiTheme="majorHAnsi" w:eastAsia="Calibri" w:hAnsiTheme="majorHAnsi" w:cstheme="majorHAnsi"/>
          <w:bCs/>
        </w:rPr>
        <w:t xml:space="preserve"> then r</w:t>
      </w:r>
      <w:r w:rsidR="001B3442">
        <w:rPr>
          <w:rFonts w:asciiTheme="majorHAnsi" w:eastAsia="Calibri" w:hAnsiTheme="majorHAnsi" w:cstheme="majorHAnsi"/>
          <w:bCs/>
        </w:rPr>
        <w:t>an</w:t>
      </w:r>
      <w:r>
        <w:rPr>
          <w:rFonts w:asciiTheme="majorHAnsi" w:eastAsia="Calibri" w:hAnsiTheme="majorHAnsi" w:cstheme="majorHAnsi"/>
          <w:bCs/>
        </w:rPr>
        <w:t xml:space="preserve"> these data through</w:t>
      </w:r>
      <w:r w:rsidR="001B3442">
        <w:rPr>
          <w:rFonts w:asciiTheme="majorHAnsi" w:eastAsia="Calibri" w:hAnsiTheme="majorHAnsi" w:cstheme="majorHAnsi"/>
          <w:bCs/>
        </w:rPr>
        <w:t xml:space="preserve"> a </w:t>
      </w:r>
      <w:r>
        <w:rPr>
          <w:rFonts w:asciiTheme="majorHAnsi" w:eastAsia="Calibri" w:hAnsiTheme="majorHAnsi" w:cstheme="majorHAnsi"/>
          <w:bCs/>
        </w:rPr>
        <w:t xml:space="preserve">mathematical </w:t>
      </w:r>
      <w:r w:rsidR="001B3442">
        <w:rPr>
          <w:rFonts w:asciiTheme="majorHAnsi" w:eastAsia="Calibri" w:hAnsiTheme="majorHAnsi" w:cstheme="majorHAnsi"/>
          <w:bCs/>
        </w:rPr>
        <w:t>model</w:t>
      </w:r>
      <w:r>
        <w:rPr>
          <w:rFonts w:asciiTheme="majorHAnsi" w:eastAsia="Calibri" w:hAnsiTheme="majorHAnsi" w:cstheme="majorHAnsi"/>
          <w:bCs/>
        </w:rPr>
        <w:t>, which revealed</w:t>
      </w:r>
      <w:r w:rsidR="00892DED">
        <w:rPr>
          <w:rFonts w:asciiTheme="majorHAnsi" w:eastAsia="Calibri" w:hAnsiTheme="majorHAnsi" w:cstheme="majorHAnsi"/>
          <w:bCs/>
        </w:rPr>
        <w:t xml:space="preserve"> </w:t>
      </w:r>
      <w:r>
        <w:rPr>
          <w:rFonts w:asciiTheme="majorHAnsi" w:eastAsia="Calibri" w:hAnsiTheme="majorHAnsi" w:cstheme="majorHAnsi"/>
          <w:bCs/>
        </w:rPr>
        <w:t>different relationships between</w:t>
      </w:r>
      <w:r w:rsidR="001B3442">
        <w:rPr>
          <w:rFonts w:asciiTheme="majorHAnsi" w:eastAsia="Calibri" w:hAnsiTheme="majorHAnsi" w:cstheme="majorHAnsi"/>
          <w:bCs/>
        </w:rPr>
        <w:t xml:space="preserve"> the environmental conditions </w:t>
      </w:r>
      <w:r>
        <w:rPr>
          <w:rFonts w:asciiTheme="majorHAnsi" w:eastAsia="Calibri" w:hAnsiTheme="majorHAnsi" w:cstheme="majorHAnsi"/>
          <w:bCs/>
        </w:rPr>
        <w:t>and</w:t>
      </w:r>
      <w:r w:rsidR="001B3442">
        <w:rPr>
          <w:rFonts w:asciiTheme="majorHAnsi" w:eastAsia="Calibri" w:hAnsiTheme="majorHAnsi" w:cstheme="majorHAnsi"/>
          <w:bCs/>
        </w:rPr>
        <w:t xml:space="preserve"> chemotype bas</w:t>
      </w:r>
      <w:r w:rsidR="001E5DCD">
        <w:rPr>
          <w:rFonts w:asciiTheme="majorHAnsi" w:eastAsia="Calibri" w:hAnsiTheme="majorHAnsi" w:cstheme="majorHAnsi"/>
          <w:bCs/>
        </w:rPr>
        <w:t>e</w:t>
      </w:r>
      <w:r w:rsidR="001B3442">
        <w:rPr>
          <w:rFonts w:asciiTheme="majorHAnsi" w:eastAsia="Calibri" w:hAnsiTheme="majorHAnsi" w:cstheme="majorHAnsi"/>
          <w:bCs/>
        </w:rPr>
        <w:t>d</w:t>
      </w:r>
      <w:r w:rsidR="001E5DCD">
        <w:rPr>
          <w:rFonts w:asciiTheme="majorHAnsi" w:eastAsia="Calibri" w:hAnsiTheme="majorHAnsi" w:cstheme="majorHAnsi"/>
          <w:bCs/>
        </w:rPr>
        <w:t xml:space="preserve"> </w:t>
      </w:r>
      <w:r w:rsidR="001B3442">
        <w:rPr>
          <w:rFonts w:asciiTheme="majorHAnsi" w:eastAsia="Calibri" w:hAnsiTheme="majorHAnsi" w:cstheme="majorHAnsi"/>
          <w:bCs/>
        </w:rPr>
        <w:t>on geographic area, particularly between Northern and Southern Europe. Th</w:t>
      </w:r>
      <w:r w:rsidR="00892DED">
        <w:rPr>
          <w:rFonts w:asciiTheme="majorHAnsi" w:eastAsia="Calibri" w:hAnsiTheme="majorHAnsi" w:cstheme="majorHAnsi"/>
          <w:bCs/>
        </w:rPr>
        <w:t xml:space="preserve">ese results demonstrate </w:t>
      </w:r>
      <w:r w:rsidR="00365AA1">
        <w:rPr>
          <w:rFonts w:asciiTheme="majorHAnsi" w:eastAsia="Calibri" w:hAnsiTheme="majorHAnsi" w:cstheme="majorHAnsi"/>
          <w:bCs/>
        </w:rPr>
        <w:t xml:space="preserve">that </w:t>
      </w:r>
      <w:r w:rsidR="00892DED">
        <w:rPr>
          <w:rFonts w:asciiTheme="majorHAnsi" w:eastAsia="Calibri" w:hAnsiTheme="majorHAnsi" w:cstheme="majorHAnsi"/>
          <w:bCs/>
        </w:rPr>
        <w:t xml:space="preserve">while </w:t>
      </w:r>
      <w:r w:rsidR="00A522DE">
        <w:rPr>
          <w:rFonts w:asciiTheme="majorHAnsi" w:eastAsia="Calibri" w:hAnsiTheme="majorHAnsi" w:cstheme="majorHAnsi"/>
          <w:bCs/>
        </w:rPr>
        <w:t xml:space="preserve">the </w:t>
      </w:r>
      <w:r w:rsidR="00365AA1">
        <w:rPr>
          <w:rFonts w:asciiTheme="majorHAnsi" w:eastAsia="Calibri" w:hAnsiTheme="majorHAnsi" w:cstheme="majorHAnsi"/>
          <w:bCs/>
        </w:rPr>
        <w:t xml:space="preserve">environment influences </w:t>
      </w:r>
      <w:r w:rsidR="00892DED">
        <w:rPr>
          <w:rFonts w:asciiTheme="majorHAnsi" w:eastAsia="Calibri" w:hAnsiTheme="majorHAnsi" w:cstheme="majorHAnsi"/>
          <w:bCs/>
        </w:rPr>
        <w:t>chemotype everywhere, it does not always do so in the same way.</w:t>
      </w:r>
    </w:p>
    <w:p w14:paraId="715241A0" w14:textId="77777777" w:rsidR="006E1D66" w:rsidRDefault="006E1D66" w:rsidP="004A1EE0">
      <w:pPr>
        <w:autoSpaceDE w:val="0"/>
        <w:autoSpaceDN w:val="0"/>
        <w:adjustRightInd w:val="0"/>
        <w:spacing w:after="240"/>
        <w:rPr>
          <w:rFonts w:asciiTheme="majorHAnsi" w:eastAsia="Calibri" w:hAnsiTheme="majorHAnsi" w:cstheme="majorHAnsi"/>
          <w:bCs/>
        </w:rPr>
      </w:pPr>
      <w:r>
        <w:rPr>
          <w:rFonts w:asciiTheme="majorHAnsi" w:eastAsia="Calibri" w:hAnsiTheme="majorHAnsi" w:cstheme="majorHAnsi"/>
          <w:bCs/>
        </w:rPr>
        <w:t>For instance, the</w:t>
      </w:r>
      <w:r w:rsidR="001E5DCD">
        <w:rPr>
          <w:rFonts w:asciiTheme="majorHAnsi" w:eastAsia="Calibri" w:hAnsiTheme="majorHAnsi" w:cstheme="majorHAnsi"/>
          <w:bCs/>
        </w:rPr>
        <w:t xml:space="preserve"> minimum temperature </w:t>
      </w:r>
      <w:r>
        <w:rPr>
          <w:rFonts w:asciiTheme="majorHAnsi" w:eastAsia="Calibri" w:hAnsiTheme="majorHAnsi" w:cstheme="majorHAnsi"/>
          <w:bCs/>
        </w:rPr>
        <w:t>during</w:t>
      </w:r>
      <w:r w:rsidR="001E5DCD">
        <w:rPr>
          <w:rFonts w:asciiTheme="majorHAnsi" w:eastAsia="Calibri" w:hAnsiTheme="majorHAnsi" w:cstheme="majorHAnsi"/>
          <w:bCs/>
        </w:rPr>
        <w:t xml:space="preserve"> the coldest month and precipitation </w:t>
      </w:r>
      <w:r>
        <w:rPr>
          <w:rFonts w:asciiTheme="majorHAnsi" w:eastAsia="Calibri" w:hAnsiTheme="majorHAnsi" w:cstheme="majorHAnsi"/>
          <w:bCs/>
        </w:rPr>
        <w:t>in</w:t>
      </w:r>
      <w:r w:rsidR="001E5DCD">
        <w:rPr>
          <w:rFonts w:asciiTheme="majorHAnsi" w:eastAsia="Calibri" w:hAnsiTheme="majorHAnsi" w:cstheme="majorHAnsi"/>
          <w:bCs/>
        </w:rPr>
        <w:t xml:space="preserve"> the wettest month </w:t>
      </w:r>
      <w:r>
        <w:rPr>
          <w:rFonts w:asciiTheme="majorHAnsi" w:eastAsia="Calibri" w:hAnsiTheme="majorHAnsi" w:cstheme="majorHAnsi"/>
          <w:bCs/>
        </w:rPr>
        <w:t>each had a different relationship with</w:t>
      </w:r>
      <w:r w:rsidR="001E5DCD">
        <w:rPr>
          <w:rFonts w:asciiTheme="majorHAnsi" w:eastAsia="Calibri" w:hAnsiTheme="majorHAnsi" w:cstheme="majorHAnsi"/>
          <w:bCs/>
        </w:rPr>
        <w:t xml:space="preserve"> the chemotype </w:t>
      </w:r>
      <w:r>
        <w:rPr>
          <w:rFonts w:asciiTheme="majorHAnsi" w:eastAsia="Calibri" w:hAnsiTheme="majorHAnsi" w:cstheme="majorHAnsi"/>
          <w:bCs/>
        </w:rPr>
        <w:t>depending</w:t>
      </w:r>
      <w:r w:rsidR="001E5DCD">
        <w:rPr>
          <w:rFonts w:asciiTheme="majorHAnsi" w:eastAsia="Calibri" w:hAnsiTheme="majorHAnsi" w:cstheme="majorHAnsi"/>
          <w:bCs/>
        </w:rPr>
        <w:t xml:space="preserve"> on geography.</w:t>
      </w:r>
      <w:r w:rsidR="007F7A94">
        <w:rPr>
          <w:rFonts w:asciiTheme="majorHAnsi" w:eastAsia="Calibri" w:hAnsiTheme="majorHAnsi" w:cstheme="majorHAnsi"/>
          <w:bCs/>
        </w:rPr>
        <w:t xml:space="preserve"> For example, if</w:t>
      </w:r>
      <w:r w:rsidR="00A522DE">
        <w:rPr>
          <w:rFonts w:asciiTheme="majorHAnsi" w:eastAsia="Calibri" w:hAnsiTheme="majorHAnsi" w:cstheme="majorHAnsi"/>
          <w:bCs/>
        </w:rPr>
        <w:t xml:space="preserve"> rainfall</w:t>
      </w:r>
      <w:r w:rsidR="001E5DCD">
        <w:rPr>
          <w:rFonts w:asciiTheme="majorHAnsi" w:eastAsia="Calibri" w:hAnsiTheme="majorHAnsi" w:cstheme="majorHAnsi"/>
          <w:bCs/>
        </w:rPr>
        <w:t xml:space="preserve"> was strongly related to chemotype in Northern Europe, it </w:t>
      </w:r>
      <w:r w:rsidR="007F7A94">
        <w:rPr>
          <w:rFonts w:asciiTheme="majorHAnsi" w:eastAsia="Calibri" w:hAnsiTheme="majorHAnsi" w:cstheme="majorHAnsi"/>
          <w:bCs/>
        </w:rPr>
        <w:t xml:space="preserve">was not necessarily a strong influence on plants found </w:t>
      </w:r>
      <w:r w:rsidR="001E5DCD">
        <w:rPr>
          <w:rFonts w:asciiTheme="majorHAnsi" w:eastAsia="Calibri" w:hAnsiTheme="majorHAnsi" w:cstheme="majorHAnsi"/>
          <w:bCs/>
        </w:rPr>
        <w:t>in Southern Europe.</w:t>
      </w:r>
    </w:p>
    <w:p w14:paraId="525700A4" w14:textId="77777777" w:rsidR="006E1D66" w:rsidRDefault="00365AA1" w:rsidP="004A1EE0">
      <w:pPr>
        <w:autoSpaceDE w:val="0"/>
        <w:autoSpaceDN w:val="0"/>
        <w:adjustRightInd w:val="0"/>
        <w:spacing w:after="240"/>
        <w:rPr>
          <w:rFonts w:asciiTheme="majorHAnsi" w:hAnsiTheme="majorHAnsi" w:cstheme="majorHAnsi"/>
          <w:shd w:val="clear" w:color="auto" w:fill="FFFFFF"/>
        </w:rPr>
      </w:pPr>
      <w:r>
        <w:rPr>
          <w:rFonts w:asciiTheme="majorHAnsi" w:eastAsia="Calibri" w:hAnsiTheme="majorHAnsi" w:cstheme="majorHAnsi"/>
          <w:bCs/>
        </w:rPr>
        <w:t>…</w:t>
      </w:r>
    </w:p>
    <w:p w14:paraId="373C6C20" w14:textId="4F52E19D" w:rsidR="004A1EE0" w:rsidRPr="004A1EE0" w:rsidRDefault="004A1EE0" w:rsidP="004A1EE0">
      <w:pPr>
        <w:pStyle w:val="dx-doi"/>
        <w:spacing w:after="240" w:line="276" w:lineRule="auto"/>
        <w:rPr>
          <w:rFonts w:asciiTheme="majorHAnsi" w:eastAsia="Calibri" w:hAnsiTheme="majorHAnsi" w:cstheme="majorHAnsi"/>
          <w:bCs/>
          <w:sz w:val="22"/>
          <w:szCs w:val="22"/>
          <w:lang w:val="en-IE" w:eastAsia="en-IE"/>
        </w:rPr>
      </w:pPr>
      <w:r w:rsidRPr="004A1EE0">
        <w:rPr>
          <w:rFonts w:asciiTheme="majorHAnsi" w:eastAsia="Calibri" w:hAnsiTheme="majorHAnsi" w:cstheme="majorHAnsi"/>
          <w:bCs/>
          <w:sz w:val="22"/>
          <w:szCs w:val="22"/>
          <w:lang w:val="en-IE" w:eastAsia="en-IE"/>
        </w:rPr>
        <w:t xml:space="preserve">Finally, they </w:t>
      </w:r>
      <w:r>
        <w:rPr>
          <w:rFonts w:asciiTheme="majorHAnsi" w:eastAsia="Calibri" w:hAnsiTheme="majorHAnsi" w:cstheme="majorHAnsi"/>
          <w:bCs/>
          <w:sz w:val="22"/>
          <w:szCs w:val="22"/>
          <w:lang w:val="en-IE" w:eastAsia="en-IE"/>
        </w:rPr>
        <w:t>investigated</w:t>
      </w:r>
      <w:r w:rsidRPr="004A1EE0">
        <w:rPr>
          <w:rFonts w:asciiTheme="majorHAnsi" w:eastAsia="Calibri" w:hAnsiTheme="majorHAnsi" w:cstheme="majorHAnsi"/>
          <w:bCs/>
          <w:sz w:val="22"/>
          <w:szCs w:val="22"/>
          <w:lang w:val="en-IE" w:eastAsia="en-IE"/>
        </w:rPr>
        <w:t xml:space="preserve"> the evolution of three genes</w:t>
      </w:r>
      <w:r>
        <w:rPr>
          <w:rFonts w:asciiTheme="majorHAnsi" w:eastAsia="Calibri" w:hAnsiTheme="majorHAnsi" w:cstheme="majorHAnsi"/>
          <w:bCs/>
          <w:sz w:val="22"/>
          <w:szCs w:val="22"/>
          <w:lang w:val="en-IE" w:eastAsia="en-IE"/>
        </w:rPr>
        <w:t xml:space="preserve"> that are known to </w:t>
      </w:r>
      <w:r w:rsidR="00B51080">
        <w:rPr>
          <w:rFonts w:asciiTheme="majorHAnsi" w:eastAsia="Calibri" w:hAnsiTheme="majorHAnsi" w:cstheme="majorHAnsi"/>
          <w:bCs/>
          <w:sz w:val="22"/>
          <w:szCs w:val="22"/>
          <w:lang w:val="en-IE" w:eastAsia="en-IE"/>
        </w:rPr>
        <w:t>produce</w:t>
      </w:r>
      <w:r w:rsidRPr="004A1EE0">
        <w:rPr>
          <w:rFonts w:asciiTheme="majorHAnsi" w:eastAsia="Calibri" w:hAnsiTheme="majorHAnsi" w:cstheme="majorHAnsi"/>
          <w:bCs/>
          <w:sz w:val="22"/>
          <w:szCs w:val="22"/>
          <w:lang w:val="en-IE" w:eastAsia="en-IE"/>
        </w:rPr>
        <w:t xml:space="preserve"> </w:t>
      </w:r>
      <w:proofErr w:type="spellStart"/>
      <w:r w:rsidRPr="004A1EE0">
        <w:rPr>
          <w:rFonts w:asciiTheme="majorHAnsi" w:eastAsia="Calibri" w:hAnsiTheme="majorHAnsi" w:cstheme="majorHAnsi"/>
          <w:bCs/>
          <w:sz w:val="22"/>
          <w:szCs w:val="22"/>
          <w:lang w:val="en-IE" w:eastAsia="en-IE"/>
        </w:rPr>
        <w:t>glucosin</w:t>
      </w:r>
      <w:r>
        <w:rPr>
          <w:rFonts w:asciiTheme="majorHAnsi" w:eastAsia="Calibri" w:hAnsiTheme="majorHAnsi" w:cstheme="majorHAnsi"/>
          <w:bCs/>
          <w:sz w:val="22"/>
          <w:szCs w:val="22"/>
          <w:lang w:val="en-IE" w:eastAsia="en-IE"/>
        </w:rPr>
        <w:t>ol</w:t>
      </w:r>
      <w:r w:rsidRPr="004A1EE0">
        <w:rPr>
          <w:rFonts w:asciiTheme="majorHAnsi" w:eastAsia="Calibri" w:hAnsiTheme="majorHAnsi" w:cstheme="majorHAnsi"/>
          <w:bCs/>
          <w:sz w:val="22"/>
          <w:szCs w:val="22"/>
          <w:lang w:val="en-IE" w:eastAsia="en-IE"/>
        </w:rPr>
        <w:t>ate</w:t>
      </w:r>
      <w:r w:rsidR="00B51080">
        <w:rPr>
          <w:rFonts w:asciiTheme="majorHAnsi" w:eastAsia="Calibri" w:hAnsiTheme="majorHAnsi" w:cstheme="majorHAnsi"/>
          <w:bCs/>
          <w:sz w:val="22"/>
          <w:szCs w:val="22"/>
          <w:lang w:val="en-IE" w:eastAsia="en-IE"/>
        </w:rPr>
        <w:t>s</w:t>
      </w:r>
      <w:proofErr w:type="spellEnd"/>
      <w:r w:rsidRPr="004A1EE0">
        <w:rPr>
          <w:rFonts w:asciiTheme="majorHAnsi" w:eastAsia="Calibri" w:hAnsiTheme="majorHAnsi" w:cstheme="majorHAnsi"/>
          <w:bCs/>
          <w:sz w:val="22"/>
          <w:szCs w:val="22"/>
          <w:lang w:val="en-IE" w:eastAsia="en-IE"/>
        </w:rPr>
        <w:t xml:space="preserve">. They were most interested to find out whether </w:t>
      </w:r>
      <w:r w:rsidR="00B51080">
        <w:rPr>
          <w:rFonts w:asciiTheme="majorHAnsi" w:eastAsia="Calibri" w:hAnsiTheme="majorHAnsi" w:cstheme="majorHAnsi"/>
          <w:bCs/>
          <w:sz w:val="22"/>
          <w:szCs w:val="22"/>
          <w:lang w:val="en-IE" w:eastAsia="en-IE"/>
        </w:rPr>
        <w:t xml:space="preserve">variants of </w:t>
      </w:r>
      <w:r w:rsidRPr="004A1EE0">
        <w:rPr>
          <w:rFonts w:asciiTheme="majorHAnsi" w:eastAsia="Calibri" w:hAnsiTheme="majorHAnsi" w:cstheme="majorHAnsi"/>
          <w:bCs/>
          <w:sz w:val="22"/>
          <w:szCs w:val="22"/>
          <w:lang w:val="en-IE" w:eastAsia="en-IE"/>
        </w:rPr>
        <w:t>the</w:t>
      </w:r>
      <w:r>
        <w:rPr>
          <w:rFonts w:asciiTheme="majorHAnsi" w:eastAsia="Calibri" w:hAnsiTheme="majorHAnsi" w:cstheme="majorHAnsi"/>
          <w:bCs/>
          <w:sz w:val="22"/>
          <w:szCs w:val="22"/>
          <w:lang w:val="en-IE" w:eastAsia="en-IE"/>
        </w:rPr>
        <w:t>se</w:t>
      </w:r>
      <w:r w:rsidRPr="004A1EE0">
        <w:rPr>
          <w:rFonts w:asciiTheme="majorHAnsi" w:eastAsia="Calibri" w:hAnsiTheme="majorHAnsi" w:cstheme="majorHAnsi"/>
          <w:bCs/>
          <w:sz w:val="22"/>
          <w:szCs w:val="22"/>
          <w:lang w:val="en-IE" w:eastAsia="en-IE"/>
        </w:rPr>
        <w:t xml:space="preserve"> genes evolved independently. If so, they wondered whether the genes evolved from parallel evolution – in which lineages begin from the same state and evolve in a similar way into the new state – or from convergent evolution – where lineages start at different states and independently evolve to the same new state. </w:t>
      </w:r>
    </w:p>
    <w:p w14:paraId="197557BD" w14:textId="77777777" w:rsidR="004A1EE0" w:rsidRDefault="004A1EE0" w:rsidP="004A1EE0">
      <w:pPr>
        <w:pStyle w:val="dx-doi"/>
        <w:spacing w:after="240" w:line="276" w:lineRule="auto"/>
        <w:rPr>
          <w:rFonts w:asciiTheme="majorHAnsi" w:eastAsia="Calibri" w:hAnsiTheme="majorHAnsi" w:cstheme="majorHAnsi"/>
          <w:bCs/>
          <w:sz w:val="22"/>
          <w:szCs w:val="22"/>
          <w:lang w:val="en-IE" w:eastAsia="en-IE"/>
        </w:rPr>
      </w:pPr>
      <w:r w:rsidRPr="004A1EE0">
        <w:rPr>
          <w:rFonts w:asciiTheme="majorHAnsi" w:eastAsia="Calibri" w:hAnsiTheme="majorHAnsi" w:cstheme="majorHAnsi"/>
          <w:bCs/>
          <w:sz w:val="22"/>
          <w:szCs w:val="22"/>
          <w:lang w:val="en-IE" w:eastAsia="en-IE"/>
        </w:rPr>
        <w:t>They found that all three genes experienced a blend of</w:t>
      </w:r>
      <w:r>
        <w:rPr>
          <w:rFonts w:asciiTheme="majorHAnsi" w:eastAsia="Calibri" w:hAnsiTheme="majorHAnsi" w:cstheme="majorHAnsi"/>
          <w:bCs/>
          <w:sz w:val="22"/>
          <w:szCs w:val="22"/>
          <w:lang w:val="en-IE" w:eastAsia="en-IE"/>
        </w:rPr>
        <w:t xml:space="preserve"> </w:t>
      </w:r>
      <w:r w:rsidRPr="004A1EE0">
        <w:rPr>
          <w:rFonts w:asciiTheme="majorHAnsi" w:eastAsia="Calibri" w:hAnsiTheme="majorHAnsi" w:cstheme="majorHAnsi"/>
          <w:bCs/>
          <w:sz w:val="22"/>
          <w:szCs w:val="22"/>
          <w:lang w:val="en-IE" w:eastAsia="en-IE"/>
        </w:rPr>
        <w:t>convergent and parallel evolution. By unlocking the evolutionary history of the genes involved in chemical defen</w:t>
      </w:r>
      <w:r>
        <w:rPr>
          <w:rFonts w:asciiTheme="majorHAnsi" w:eastAsia="Calibri" w:hAnsiTheme="majorHAnsi" w:cstheme="majorHAnsi"/>
          <w:bCs/>
          <w:sz w:val="22"/>
          <w:szCs w:val="22"/>
          <w:lang w:val="en-IE" w:eastAsia="en-IE"/>
        </w:rPr>
        <w:t>c</w:t>
      </w:r>
      <w:r w:rsidRPr="004A1EE0">
        <w:rPr>
          <w:rFonts w:asciiTheme="majorHAnsi" w:eastAsia="Calibri" w:hAnsiTheme="majorHAnsi" w:cstheme="majorHAnsi"/>
          <w:bCs/>
          <w:sz w:val="22"/>
          <w:szCs w:val="22"/>
          <w:lang w:val="en-IE" w:eastAsia="en-IE"/>
        </w:rPr>
        <w:t>e</w:t>
      </w:r>
      <w:r>
        <w:rPr>
          <w:rFonts w:asciiTheme="majorHAnsi" w:eastAsia="Calibri" w:hAnsiTheme="majorHAnsi" w:cstheme="majorHAnsi"/>
          <w:bCs/>
          <w:sz w:val="22"/>
          <w:szCs w:val="22"/>
          <w:lang w:val="en-IE" w:eastAsia="en-IE"/>
        </w:rPr>
        <w:t>s</w:t>
      </w:r>
      <w:r w:rsidRPr="004A1EE0">
        <w:rPr>
          <w:rFonts w:asciiTheme="majorHAnsi" w:eastAsia="Calibri" w:hAnsiTheme="majorHAnsi" w:cstheme="majorHAnsi"/>
          <w:bCs/>
          <w:sz w:val="22"/>
          <w:szCs w:val="22"/>
          <w:lang w:val="en-IE" w:eastAsia="en-IE"/>
        </w:rPr>
        <w:t xml:space="preserve">, we can better understand the </w:t>
      </w:r>
      <w:r>
        <w:rPr>
          <w:rFonts w:asciiTheme="majorHAnsi" w:eastAsia="Calibri" w:hAnsiTheme="majorHAnsi" w:cstheme="majorHAnsi"/>
          <w:bCs/>
          <w:sz w:val="22"/>
          <w:szCs w:val="22"/>
          <w:lang w:val="en-IE" w:eastAsia="en-IE"/>
        </w:rPr>
        <w:t>variation</w:t>
      </w:r>
      <w:r w:rsidRPr="004A1EE0">
        <w:rPr>
          <w:rFonts w:asciiTheme="majorHAnsi" w:eastAsia="Calibri" w:hAnsiTheme="majorHAnsi" w:cstheme="majorHAnsi"/>
          <w:bCs/>
          <w:sz w:val="22"/>
          <w:szCs w:val="22"/>
          <w:lang w:val="en-IE" w:eastAsia="en-IE"/>
        </w:rPr>
        <w:t xml:space="preserve"> of glucosinolate trait</w:t>
      </w:r>
      <w:r>
        <w:rPr>
          <w:rFonts w:asciiTheme="majorHAnsi" w:eastAsia="Calibri" w:hAnsiTheme="majorHAnsi" w:cstheme="majorHAnsi"/>
          <w:bCs/>
          <w:sz w:val="22"/>
          <w:szCs w:val="22"/>
          <w:lang w:val="en-IE" w:eastAsia="en-IE"/>
        </w:rPr>
        <w:t>s</w:t>
      </w:r>
      <w:r w:rsidRPr="004A1EE0">
        <w:rPr>
          <w:rFonts w:asciiTheme="majorHAnsi" w:eastAsia="Calibri" w:hAnsiTheme="majorHAnsi" w:cstheme="majorHAnsi"/>
          <w:bCs/>
          <w:sz w:val="22"/>
          <w:szCs w:val="22"/>
          <w:lang w:val="en-IE" w:eastAsia="en-IE"/>
        </w:rPr>
        <w:t xml:space="preserve"> based on location. </w:t>
      </w:r>
    </w:p>
    <w:p w14:paraId="1A0D881E" w14:textId="6C1355CE" w:rsidR="004A1EE0" w:rsidRPr="004A1EE0" w:rsidRDefault="004A1EE0" w:rsidP="004A1EE0">
      <w:pPr>
        <w:pStyle w:val="dx-doi"/>
        <w:spacing w:after="240" w:line="276" w:lineRule="auto"/>
        <w:rPr>
          <w:rFonts w:asciiTheme="majorHAnsi" w:eastAsia="Calibri" w:hAnsiTheme="majorHAnsi" w:cstheme="majorHAnsi"/>
          <w:bCs/>
          <w:sz w:val="22"/>
          <w:szCs w:val="22"/>
          <w:lang w:val="en-IE" w:eastAsia="en-IE"/>
        </w:rPr>
      </w:pPr>
      <w:r w:rsidRPr="004A1EE0">
        <w:rPr>
          <w:rFonts w:asciiTheme="majorHAnsi" w:eastAsia="Calibri" w:hAnsiTheme="majorHAnsi" w:cstheme="majorHAnsi"/>
          <w:bCs/>
          <w:sz w:val="22"/>
          <w:szCs w:val="22"/>
          <w:lang w:val="en-IE" w:eastAsia="en-IE"/>
        </w:rPr>
        <w:t>For example, the chemotypes found in one region appear to be influenced by a mix of gene flow across the continent along with local environmental pressures. This means that analysi</w:t>
      </w:r>
      <w:r>
        <w:rPr>
          <w:rFonts w:asciiTheme="majorHAnsi" w:eastAsia="Calibri" w:hAnsiTheme="majorHAnsi" w:cstheme="majorHAnsi"/>
          <w:bCs/>
          <w:sz w:val="22"/>
          <w:szCs w:val="22"/>
          <w:lang w:val="en-IE" w:eastAsia="en-IE"/>
        </w:rPr>
        <w:t>ng</w:t>
      </w:r>
      <w:r w:rsidRPr="004A1EE0">
        <w:rPr>
          <w:rFonts w:asciiTheme="majorHAnsi" w:eastAsia="Calibri" w:hAnsiTheme="majorHAnsi" w:cstheme="majorHAnsi"/>
          <w:bCs/>
          <w:sz w:val="22"/>
          <w:szCs w:val="22"/>
          <w:lang w:val="en-IE" w:eastAsia="en-IE"/>
        </w:rPr>
        <w:t xml:space="preserve"> the genetic evolution of the</w:t>
      </w:r>
      <w:r>
        <w:rPr>
          <w:rFonts w:asciiTheme="majorHAnsi" w:eastAsia="Calibri" w:hAnsiTheme="majorHAnsi" w:cstheme="majorHAnsi"/>
          <w:bCs/>
          <w:sz w:val="22"/>
          <w:szCs w:val="22"/>
          <w:lang w:val="en-IE" w:eastAsia="en-IE"/>
        </w:rPr>
        <w:t>se</w:t>
      </w:r>
      <w:r w:rsidRPr="004A1EE0">
        <w:rPr>
          <w:rFonts w:asciiTheme="majorHAnsi" w:eastAsia="Calibri" w:hAnsiTheme="majorHAnsi" w:cstheme="majorHAnsi"/>
          <w:bCs/>
          <w:sz w:val="22"/>
          <w:szCs w:val="22"/>
          <w:lang w:val="en-IE" w:eastAsia="en-IE"/>
        </w:rPr>
        <w:t xml:space="preserve"> chemotypes – when considered with environmental parameters – may track the </w:t>
      </w:r>
      <w:r w:rsidRPr="004A1EE0">
        <w:rPr>
          <w:rFonts w:asciiTheme="majorHAnsi" w:eastAsia="Calibri" w:hAnsiTheme="majorHAnsi" w:cstheme="majorHAnsi"/>
          <w:bCs/>
          <w:sz w:val="22"/>
          <w:szCs w:val="22"/>
          <w:lang w:val="en-IE" w:eastAsia="en-IE"/>
        </w:rPr>
        <w:lastRenderedPageBreak/>
        <w:t>movement of the Arabidopsis variants across Europe as they expanded and adapted to new environments.</w:t>
      </w:r>
    </w:p>
    <w:p w14:paraId="682FE226" w14:textId="377B4D87" w:rsidR="004A1EE0" w:rsidRPr="004A1EE0" w:rsidRDefault="004A1EE0" w:rsidP="004A1EE0">
      <w:pPr>
        <w:pStyle w:val="dx-doi"/>
        <w:spacing w:after="240" w:line="276" w:lineRule="auto"/>
        <w:rPr>
          <w:rFonts w:asciiTheme="majorHAnsi" w:eastAsia="Calibri" w:hAnsiTheme="majorHAnsi" w:cstheme="majorHAnsi"/>
          <w:bCs/>
          <w:sz w:val="22"/>
          <w:szCs w:val="22"/>
          <w:lang w:val="en-IE" w:eastAsia="en-IE"/>
        </w:rPr>
      </w:pPr>
      <w:r>
        <w:rPr>
          <w:rFonts w:asciiTheme="majorHAnsi" w:eastAsia="Calibri" w:hAnsiTheme="majorHAnsi" w:cstheme="majorHAnsi"/>
          <w:bCs/>
          <w:sz w:val="22"/>
          <w:szCs w:val="22"/>
          <w:lang w:val="en-IE" w:eastAsia="en-IE"/>
        </w:rPr>
        <w:t>Dr Katz and her team</w:t>
      </w:r>
      <w:r w:rsidRPr="004A1EE0">
        <w:rPr>
          <w:rFonts w:asciiTheme="majorHAnsi" w:eastAsia="Calibri" w:hAnsiTheme="majorHAnsi" w:cstheme="majorHAnsi"/>
          <w:bCs/>
          <w:sz w:val="22"/>
          <w:szCs w:val="22"/>
          <w:lang w:val="en-IE" w:eastAsia="en-IE"/>
        </w:rPr>
        <w:t xml:space="preserve"> also showed that variation in one gene influenced that of </w:t>
      </w:r>
      <w:r w:rsidR="00B51080">
        <w:rPr>
          <w:rFonts w:asciiTheme="majorHAnsi" w:eastAsia="Calibri" w:hAnsiTheme="majorHAnsi" w:cstheme="majorHAnsi"/>
          <w:bCs/>
          <w:sz w:val="22"/>
          <w:szCs w:val="22"/>
          <w:lang w:val="en-IE" w:eastAsia="en-IE"/>
        </w:rPr>
        <w:t>the other genes</w:t>
      </w:r>
      <w:r w:rsidRPr="004A1EE0">
        <w:rPr>
          <w:rFonts w:asciiTheme="majorHAnsi" w:eastAsia="Calibri" w:hAnsiTheme="majorHAnsi" w:cstheme="majorHAnsi"/>
          <w:bCs/>
          <w:sz w:val="22"/>
          <w:szCs w:val="22"/>
          <w:lang w:val="en-IE" w:eastAsia="en-IE"/>
        </w:rPr>
        <w:t xml:space="preserve">, suggesting that this may be because the expression of one type of metabolite may either hinder or bolster that of another in a complex network of interactions </w:t>
      </w:r>
      <w:r w:rsidR="00B51080">
        <w:rPr>
          <w:rFonts w:asciiTheme="majorHAnsi" w:eastAsia="Calibri" w:hAnsiTheme="majorHAnsi" w:cstheme="majorHAnsi"/>
          <w:bCs/>
          <w:sz w:val="22"/>
          <w:szCs w:val="22"/>
          <w:lang w:val="en-IE" w:eastAsia="en-IE"/>
        </w:rPr>
        <w:t>helping</w:t>
      </w:r>
      <w:r w:rsidRPr="004A1EE0">
        <w:rPr>
          <w:rFonts w:asciiTheme="majorHAnsi" w:eastAsia="Calibri" w:hAnsiTheme="majorHAnsi" w:cstheme="majorHAnsi"/>
          <w:bCs/>
          <w:sz w:val="22"/>
          <w:szCs w:val="22"/>
          <w:lang w:val="en-IE" w:eastAsia="en-IE"/>
        </w:rPr>
        <w:t xml:space="preserve"> a plant to survive.</w:t>
      </w:r>
    </w:p>
    <w:p w14:paraId="1003B289" w14:textId="77777777" w:rsidR="004A1EE0" w:rsidRPr="004A1EE0" w:rsidRDefault="004A1EE0" w:rsidP="004A1EE0">
      <w:pPr>
        <w:pStyle w:val="dx-doi"/>
        <w:spacing w:after="240" w:line="276" w:lineRule="auto"/>
        <w:rPr>
          <w:rFonts w:asciiTheme="majorHAnsi" w:eastAsia="Calibri" w:hAnsiTheme="majorHAnsi" w:cstheme="majorHAnsi"/>
          <w:bCs/>
          <w:sz w:val="22"/>
          <w:szCs w:val="22"/>
          <w:lang w:val="en-IE" w:eastAsia="en-IE"/>
        </w:rPr>
      </w:pPr>
      <w:r w:rsidRPr="004A1EE0">
        <w:rPr>
          <w:rFonts w:asciiTheme="majorHAnsi" w:eastAsia="Calibri" w:hAnsiTheme="majorHAnsi" w:cstheme="majorHAnsi"/>
          <w:bCs/>
          <w:sz w:val="22"/>
          <w:szCs w:val="22"/>
          <w:lang w:val="en-IE" w:eastAsia="en-IE"/>
        </w:rPr>
        <w:t>…</w:t>
      </w:r>
    </w:p>
    <w:p w14:paraId="08B5CD09" w14:textId="77777777" w:rsidR="002206DB" w:rsidRDefault="004A1EE0" w:rsidP="004A1EE0">
      <w:pPr>
        <w:pStyle w:val="dx-doi"/>
        <w:spacing w:after="240" w:line="276" w:lineRule="auto"/>
        <w:rPr>
          <w:rFonts w:asciiTheme="majorHAnsi" w:eastAsia="Calibri" w:hAnsiTheme="majorHAnsi" w:cstheme="majorHAnsi"/>
          <w:bCs/>
          <w:sz w:val="22"/>
          <w:szCs w:val="22"/>
          <w:lang w:val="en-IE" w:eastAsia="en-IE"/>
        </w:rPr>
      </w:pPr>
      <w:r w:rsidRPr="004A1EE0">
        <w:rPr>
          <w:rFonts w:asciiTheme="majorHAnsi" w:eastAsia="Calibri" w:hAnsiTheme="majorHAnsi" w:cstheme="majorHAnsi"/>
          <w:bCs/>
          <w:sz w:val="22"/>
          <w:szCs w:val="22"/>
          <w:lang w:val="en-IE" w:eastAsia="en-IE"/>
        </w:rPr>
        <w:t xml:space="preserve">This work </w:t>
      </w:r>
      <w:r w:rsidR="002206DB">
        <w:rPr>
          <w:rFonts w:asciiTheme="majorHAnsi" w:eastAsia="Calibri" w:hAnsiTheme="majorHAnsi" w:cstheme="majorHAnsi"/>
          <w:bCs/>
          <w:sz w:val="22"/>
          <w:szCs w:val="22"/>
          <w:lang w:val="en-IE" w:eastAsia="en-IE"/>
        </w:rPr>
        <w:t>shows</w:t>
      </w:r>
      <w:r w:rsidRPr="004A1EE0">
        <w:rPr>
          <w:rFonts w:asciiTheme="majorHAnsi" w:eastAsia="Calibri" w:hAnsiTheme="majorHAnsi" w:cstheme="majorHAnsi"/>
          <w:bCs/>
          <w:sz w:val="22"/>
          <w:szCs w:val="22"/>
          <w:lang w:val="en-IE" w:eastAsia="en-IE"/>
        </w:rPr>
        <w:t xml:space="preserve"> that the rapid diversification of chemical defen</w:t>
      </w:r>
      <w:r w:rsidR="002206DB">
        <w:rPr>
          <w:rFonts w:asciiTheme="majorHAnsi" w:eastAsia="Calibri" w:hAnsiTheme="majorHAnsi" w:cstheme="majorHAnsi"/>
          <w:bCs/>
          <w:sz w:val="22"/>
          <w:szCs w:val="22"/>
          <w:lang w:val="en-IE" w:eastAsia="en-IE"/>
        </w:rPr>
        <w:t>c</w:t>
      </w:r>
      <w:r w:rsidRPr="004A1EE0">
        <w:rPr>
          <w:rFonts w:asciiTheme="majorHAnsi" w:eastAsia="Calibri" w:hAnsiTheme="majorHAnsi" w:cstheme="majorHAnsi"/>
          <w:bCs/>
          <w:sz w:val="22"/>
          <w:szCs w:val="22"/>
          <w:lang w:val="en-IE" w:eastAsia="en-IE"/>
        </w:rPr>
        <w:t>es is critical if a plant is to move and adapt to a new environment or stressor. The complex relationship of geography, environment, and ecology in influencing the development of three genes related to chemical defen</w:t>
      </w:r>
      <w:r w:rsidR="002206DB">
        <w:rPr>
          <w:rFonts w:asciiTheme="majorHAnsi" w:eastAsia="Calibri" w:hAnsiTheme="majorHAnsi" w:cstheme="majorHAnsi"/>
          <w:bCs/>
          <w:sz w:val="22"/>
          <w:szCs w:val="22"/>
          <w:lang w:val="en-IE" w:eastAsia="en-IE"/>
        </w:rPr>
        <w:t>c</w:t>
      </w:r>
      <w:r w:rsidRPr="004A1EE0">
        <w:rPr>
          <w:rFonts w:asciiTheme="majorHAnsi" w:eastAsia="Calibri" w:hAnsiTheme="majorHAnsi" w:cstheme="majorHAnsi"/>
          <w:bCs/>
          <w:sz w:val="22"/>
          <w:szCs w:val="22"/>
          <w:lang w:val="en-IE" w:eastAsia="en-IE"/>
        </w:rPr>
        <w:t>e</w:t>
      </w:r>
      <w:r w:rsidR="002206DB">
        <w:rPr>
          <w:rFonts w:asciiTheme="majorHAnsi" w:eastAsia="Calibri" w:hAnsiTheme="majorHAnsi" w:cstheme="majorHAnsi"/>
          <w:bCs/>
          <w:sz w:val="22"/>
          <w:szCs w:val="22"/>
          <w:lang w:val="en-IE" w:eastAsia="en-IE"/>
        </w:rPr>
        <w:t>s</w:t>
      </w:r>
      <w:r w:rsidRPr="004A1EE0">
        <w:rPr>
          <w:rFonts w:asciiTheme="majorHAnsi" w:eastAsia="Calibri" w:hAnsiTheme="majorHAnsi" w:cstheme="majorHAnsi"/>
          <w:bCs/>
          <w:sz w:val="22"/>
          <w:szCs w:val="22"/>
          <w:lang w:val="en-IE" w:eastAsia="en-IE"/>
        </w:rPr>
        <w:t xml:space="preserve"> highlights that plant evolution is driven by a complex network of forces and mechanisms. </w:t>
      </w:r>
    </w:p>
    <w:p w14:paraId="78E4E65E" w14:textId="7FAF7203" w:rsidR="004A1EE0" w:rsidRPr="004A1EE0" w:rsidRDefault="004A1EE0" w:rsidP="004A1EE0">
      <w:pPr>
        <w:pStyle w:val="dx-doi"/>
        <w:spacing w:after="240" w:line="276" w:lineRule="auto"/>
        <w:rPr>
          <w:rFonts w:asciiTheme="majorHAnsi" w:eastAsia="Calibri" w:hAnsiTheme="majorHAnsi" w:cstheme="majorHAnsi"/>
          <w:bCs/>
          <w:sz w:val="22"/>
          <w:szCs w:val="22"/>
          <w:lang w:val="en-IE" w:eastAsia="en-IE"/>
        </w:rPr>
      </w:pPr>
      <w:r w:rsidRPr="004A1EE0">
        <w:rPr>
          <w:rFonts w:asciiTheme="majorHAnsi" w:eastAsia="Calibri" w:hAnsiTheme="majorHAnsi" w:cstheme="majorHAnsi"/>
          <w:bCs/>
          <w:sz w:val="22"/>
          <w:szCs w:val="22"/>
          <w:lang w:val="en-IE" w:eastAsia="en-IE"/>
        </w:rPr>
        <w:t>Expanding these analytical methods to different plant species in different environments will further deepen our understanding of the processes that influence chemical variation in plant populations. This work will allow us better understand how a plant adapts to its environment and how the environment leaves its fingerprint on a plant’s DNA.</w:t>
      </w:r>
    </w:p>
    <w:p w14:paraId="4D9D61DF" w14:textId="77777777" w:rsidR="002206DB" w:rsidRDefault="002206DB" w:rsidP="002206DB">
      <w:pPr>
        <w:pStyle w:val="dx-doi"/>
        <w:spacing w:after="240" w:line="276" w:lineRule="auto"/>
        <w:rPr>
          <w:rFonts w:asciiTheme="majorHAnsi" w:eastAsia="Calibri" w:hAnsiTheme="majorHAnsi" w:cstheme="majorHAnsi"/>
          <w:bCs/>
          <w:sz w:val="22"/>
          <w:szCs w:val="22"/>
          <w:lang w:val="en-IE" w:eastAsia="en-IE"/>
        </w:rPr>
      </w:pPr>
      <w:r>
        <w:rPr>
          <w:rFonts w:asciiTheme="majorHAnsi" w:eastAsia="Calibri" w:hAnsiTheme="majorHAnsi" w:cstheme="majorHAnsi"/>
          <w:bCs/>
          <w:sz w:val="22"/>
          <w:szCs w:val="22"/>
          <w:lang w:val="en-IE" w:eastAsia="en-IE"/>
        </w:rPr>
        <w:t>…</w:t>
      </w:r>
    </w:p>
    <w:p w14:paraId="0000001D" w14:textId="5A75ED94" w:rsidR="007D5B9F" w:rsidRPr="002206DB" w:rsidRDefault="00C11150" w:rsidP="002206DB">
      <w:pPr>
        <w:pStyle w:val="dx-doi"/>
        <w:spacing w:after="240" w:line="276" w:lineRule="auto"/>
        <w:rPr>
          <w:rFonts w:asciiTheme="majorHAnsi" w:eastAsia="Calibri" w:hAnsiTheme="majorHAnsi" w:cstheme="majorHAnsi"/>
          <w:bCs/>
          <w:sz w:val="22"/>
          <w:szCs w:val="22"/>
          <w:lang w:val="en-IE" w:eastAsia="en-IE"/>
        </w:rPr>
      </w:pPr>
      <w:r w:rsidRPr="007F7A94">
        <w:rPr>
          <w:rFonts w:asciiTheme="majorHAnsi" w:eastAsia="Calibri" w:hAnsiTheme="majorHAnsi" w:cstheme="majorHAnsi"/>
          <w:sz w:val="22"/>
          <w:szCs w:val="22"/>
        </w:rPr>
        <w:t xml:space="preserve">This </w:t>
      </w:r>
      <w:proofErr w:type="spellStart"/>
      <w:r w:rsidRPr="007F7A94">
        <w:rPr>
          <w:rFonts w:asciiTheme="majorHAnsi" w:eastAsia="Calibri" w:hAnsiTheme="majorHAnsi" w:cstheme="majorHAnsi"/>
          <w:sz w:val="22"/>
          <w:szCs w:val="22"/>
        </w:rPr>
        <w:t>SciPod</w:t>
      </w:r>
      <w:proofErr w:type="spellEnd"/>
      <w:r w:rsidRPr="007F7A94">
        <w:rPr>
          <w:rFonts w:asciiTheme="majorHAnsi" w:eastAsia="Calibri" w:hAnsiTheme="majorHAnsi" w:cstheme="majorHAnsi"/>
          <w:sz w:val="22"/>
          <w:szCs w:val="22"/>
        </w:rPr>
        <w:t xml:space="preserve"> is a summary of the paper ‘</w:t>
      </w:r>
      <w:r w:rsidR="00C8271A" w:rsidRPr="007F7A94">
        <w:rPr>
          <w:rFonts w:asciiTheme="majorHAnsi" w:eastAsia="Calibri" w:hAnsiTheme="majorHAnsi" w:cstheme="majorHAnsi"/>
          <w:sz w:val="22"/>
          <w:szCs w:val="22"/>
        </w:rPr>
        <w:t xml:space="preserve">Genetic variation, environment and demography intersect to shape Arabidopsis defense metabolite variation across Europe’ </w:t>
      </w:r>
      <w:r w:rsidRPr="007F7A94">
        <w:rPr>
          <w:rFonts w:asciiTheme="majorHAnsi" w:eastAsia="Calibri" w:hAnsiTheme="majorHAnsi" w:cstheme="majorHAnsi"/>
          <w:sz w:val="22"/>
          <w:szCs w:val="22"/>
        </w:rPr>
        <w:t>from</w:t>
      </w:r>
      <w:r w:rsidR="00F05FF8" w:rsidRPr="007F7A94">
        <w:rPr>
          <w:rFonts w:asciiTheme="majorHAnsi" w:eastAsia="Calibri" w:hAnsiTheme="majorHAnsi" w:cstheme="majorHAnsi"/>
          <w:i/>
          <w:iCs/>
          <w:sz w:val="22"/>
          <w:szCs w:val="22"/>
        </w:rPr>
        <w:t xml:space="preserve"> eLife</w:t>
      </w:r>
      <w:r w:rsidR="00F102CC" w:rsidRPr="007F7A94">
        <w:rPr>
          <w:rFonts w:asciiTheme="majorHAnsi" w:eastAsia="Calibri" w:hAnsiTheme="majorHAnsi" w:cstheme="majorHAnsi"/>
          <w:i/>
          <w:iCs/>
          <w:sz w:val="22"/>
          <w:szCs w:val="22"/>
        </w:rPr>
        <w:t>:</w:t>
      </w:r>
      <w:r w:rsidRPr="007F7A94">
        <w:rPr>
          <w:rFonts w:asciiTheme="majorHAnsi" w:eastAsia="Calibri" w:hAnsiTheme="majorHAnsi" w:cstheme="majorHAnsi"/>
          <w:color w:val="1155CC"/>
          <w:sz w:val="22"/>
          <w:szCs w:val="22"/>
          <w:u w:val="single"/>
        </w:rPr>
        <w:t xml:space="preserve"> </w:t>
      </w:r>
      <w:hyperlink r:id="rId5" w:history="1">
        <w:r w:rsidR="00F102CC" w:rsidRPr="002206DB">
          <w:rPr>
            <w:rStyle w:val="Hyperlink"/>
            <w:rFonts w:asciiTheme="majorHAnsi" w:hAnsiTheme="majorHAnsi" w:cstheme="majorHAnsi"/>
            <w:sz w:val="22"/>
            <w:szCs w:val="22"/>
          </w:rPr>
          <w:t>doi.org/</w:t>
        </w:r>
        <w:r w:rsidR="00F05FF8" w:rsidRPr="002206DB">
          <w:rPr>
            <w:rStyle w:val="Hyperlink"/>
            <w:rFonts w:asciiTheme="majorHAnsi" w:hAnsiTheme="majorHAnsi" w:cstheme="majorHAnsi"/>
            <w:spacing w:val="8"/>
            <w:sz w:val="22"/>
            <w:szCs w:val="22"/>
            <w:shd w:val="clear" w:color="auto" w:fill="FFFFFF"/>
          </w:rPr>
          <w:t>10.7554/eLife.67784</w:t>
        </w:r>
      </w:hyperlink>
      <w:r w:rsidR="002206DB">
        <w:rPr>
          <w:rStyle w:val="Hyperlink"/>
          <w:rFonts w:asciiTheme="majorHAnsi" w:hAnsiTheme="majorHAnsi" w:cstheme="majorHAnsi"/>
          <w:color w:val="000000" w:themeColor="text1"/>
          <w:spacing w:val="8"/>
          <w:sz w:val="22"/>
          <w:szCs w:val="22"/>
          <w:shd w:val="clear" w:color="auto" w:fill="FFFFFF"/>
        </w:rPr>
        <w:t xml:space="preserve"> </w:t>
      </w:r>
    </w:p>
    <w:p w14:paraId="33F5CA7E" w14:textId="5773A060" w:rsidR="00F05FF8" w:rsidRPr="007F7A94" w:rsidRDefault="00F05FF8" w:rsidP="004A1EE0">
      <w:pPr>
        <w:pStyle w:val="icon"/>
        <w:shd w:val="clear" w:color="auto" w:fill="FFFFFF"/>
        <w:spacing w:before="0" w:beforeAutospacing="0" w:after="240" w:afterAutospacing="0" w:line="276" w:lineRule="auto"/>
        <w:rPr>
          <w:rFonts w:ascii="Segoe UI" w:hAnsi="Segoe UI" w:cs="Segoe UI"/>
          <w:color w:val="000000"/>
          <w:sz w:val="22"/>
          <w:szCs w:val="22"/>
        </w:rPr>
      </w:pPr>
      <w:r w:rsidRPr="007F7A94">
        <w:rPr>
          <w:rFonts w:asciiTheme="majorHAnsi" w:eastAsia="Calibri" w:hAnsiTheme="majorHAnsi" w:cstheme="majorHAnsi"/>
          <w:sz w:val="22"/>
          <w:szCs w:val="22"/>
        </w:rPr>
        <w:t>F</w:t>
      </w:r>
      <w:r w:rsidR="00C11150" w:rsidRPr="007F7A94">
        <w:rPr>
          <w:rFonts w:asciiTheme="majorHAnsi" w:eastAsia="Calibri" w:hAnsiTheme="majorHAnsi" w:cstheme="majorHAnsi"/>
          <w:sz w:val="22"/>
          <w:szCs w:val="22"/>
        </w:rPr>
        <w:t xml:space="preserve">or further information, you can connect with </w:t>
      </w:r>
      <w:r w:rsidRPr="007F7A94">
        <w:rPr>
          <w:rFonts w:asciiTheme="majorHAnsi" w:eastAsia="Calibri" w:hAnsiTheme="majorHAnsi" w:cstheme="majorHAnsi"/>
          <w:sz w:val="22"/>
          <w:szCs w:val="22"/>
        </w:rPr>
        <w:t xml:space="preserve">Ella Katz </w:t>
      </w:r>
      <w:r w:rsidR="00F102CC" w:rsidRPr="007F7A94">
        <w:rPr>
          <w:rFonts w:asciiTheme="majorHAnsi" w:eastAsia="Calibri" w:hAnsiTheme="majorHAnsi" w:cstheme="majorHAnsi"/>
          <w:sz w:val="22"/>
          <w:szCs w:val="22"/>
        </w:rPr>
        <w:t xml:space="preserve">at </w:t>
      </w:r>
      <w:hyperlink r:id="rId6" w:history="1">
        <w:r w:rsidR="002206DB" w:rsidRPr="00D01EC5">
          <w:rPr>
            <w:rStyle w:val="Hyperlink"/>
            <w:rFonts w:asciiTheme="majorHAnsi" w:hAnsiTheme="majorHAnsi" w:cstheme="majorHAnsi"/>
            <w:sz w:val="22"/>
            <w:szCs w:val="22"/>
          </w:rPr>
          <w:t>elkatz@ucdavis.edu</w:t>
        </w:r>
      </w:hyperlink>
      <w:r w:rsidR="002206DB">
        <w:rPr>
          <w:rFonts w:asciiTheme="majorHAnsi" w:hAnsiTheme="majorHAnsi" w:cstheme="majorHAnsi"/>
          <w:sz w:val="22"/>
          <w:szCs w:val="22"/>
        </w:rPr>
        <w:t xml:space="preserve"> </w:t>
      </w:r>
    </w:p>
    <w:p w14:paraId="0000001E" w14:textId="62EC5BDC" w:rsidR="007D5B9F" w:rsidRDefault="007D5B9F" w:rsidP="004A1EE0">
      <w:pPr>
        <w:spacing w:after="240"/>
        <w:rPr>
          <w:rFonts w:asciiTheme="majorHAnsi" w:eastAsia="Calibri" w:hAnsiTheme="majorHAnsi" w:cstheme="majorHAnsi"/>
        </w:rPr>
      </w:pPr>
    </w:p>
    <w:p w14:paraId="208CE915" w14:textId="77777777" w:rsidR="00195995" w:rsidRPr="007A169F" w:rsidRDefault="00195995" w:rsidP="004A1EE0">
      <w:pPr>
        <w:spacing w:after="240"/>
        <w:rPr>
          <w:rFonts w:asciiTheme="majorHAnsi" w:eastAsia="Calibri" w:hAnsiTheme="majorHAnsi" w:cstheme="majorHAnsi"/>
        </w:rPr>
      </w:pPr>
    </w:p>
    <w:sectPr w:rsidR="00195995" w:rsidRPr="007A169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B4324"/>
    <w:multiLevelType w:val="multilevel"/>
    <w:tmpl w:val="E678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138EE"/>
    <w:multiLevelType w:val="multilevel"/>
    <w:tmpl w:val="7B2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9F"/>
    <w:rsid w:val="00005226"/>
    <w:rsid w:val="00027E0B"/>
    <w:rsid w:val="00055276"/>
    <w:rsid w:val="00062DC6"/>
    <w:rsid w:val="00066997"/>
    <w:rsid w:val="00082FF4"/>
    <w:rsid w:val="000A4F26"/>
    <w:rsid w:val="000A7A35"/>
    <w:rsid w:val="000B46AE"/>
    <w:rsid w:val="000F0CAB"/>
    <w:rsid w:val="000F7F54"/>
    <w:rsid w:val="00142520"/>
    <w:rsid w:val="00157675"/>
    <w:rsid w:val="00183E50"/>
    <w:rsid w:val="00195995"/>
    <w:rsid w:val="001B3442"/>
    <w:rsid w:val="001C0BB6"/>
    <w:rsid w:val="001E5DCD"/>
    <w:rsid w:val="001F0174"/>
    <w:rsid w:val="00214A5C"/>
    <w:rsid w:val="002206DB"/>
    <w:rsid w:val="00221708"/>
    <w:rsid w:val="00257224"/>
    <w:rsid w:val="002A07A1"/>
    <w:rsid w:val="002A3D3F"/>
    <w:rsid w:val="003429E2"/>
    <w:rsid w:val="00351ECF"/>
    <w:rsid w:val="00363471"/>
    <w:rsid w:val="00365AA1"/>
    <w:rsid w:val="00402F2E"/>
    <w:rsid w:val="00436003"/>
    <w:rsid w:val="00470D9C"/>
    <w:rsid w:val="00494B07"/>
    <w:rsid w:val="00497F23"/>
    <w:rsid w:val="004A1EE0"/>
    <w:rsid w:val="004A40B7"/>
    <w:rsid w:val="004F0C5C"/>
    <w:rsid w:val="004F0C9D"/>
    <w:rsid w:val="004F7043"/>
    <w:rsid w:val="00501E08"/>
    <w:rsid w:val="00550363"/>
    <w:rsid w:val="00581B85"/>
    <w:rsid w:val="00595496"/>
    <w:rsid w:val="005A0055"/>
    <w:rsid w:val="005D7123"/>
    <w:rsid w:val="00636DFB"/>
    <w:rsid w:val="00661A0B"/>
    <w:rsid w:val="006870AA"/>
    <w:rsid w:val="006956E1"/>
    <w:rsid w:val="006C773D"/>
    <w:rsid w:val="006D66E4"/>
    <w:rsid w:val="006E1D66"/>
    <w:rsid w:val="00700B20"/>
    <w:rsid w:val="00720A4E"/>
    <w:rsid w:val="00762E1B"/>
    <w:rsid w:val="00762EB1"/>
    <w:rsid w:val="007806A5"/>
    <w:rsid w:val="007A169F"/>
    <w:rsid w:val="007D5B9F"/>
    <w:rsid w:val="007F7A94"/>
    <w:rsid w:val="00813AFD"/>
    <w:rsid w:val="00821A07"/>
    <w:rsid w:val="00823342"/>
    <w:rsid w:val="00864000"/>
    <w:rsid w:val="0088214C"/>
    <w:rsid w:val="00892DED"/>
    <w:rsid w:val="009A765A"/>
    <w:rsid w:val="00A207C3"/>
    <w:rsid w:val="00A23779"/>
    <w:rsid w:val="00A43AA2"/>
    <w:rsid w:val="00A522DE"/>
    <w:rsid w:val="00A55D84"/>
    <w:rsid w:val="00AB5790"/>
    <w:rsid w:val="00AE433A"/>
    <w:rsid w:val="00AF5258"/>
    <w:rsid w:val="00B231CD"/>
    <w:rsid w:val="00B32B90"/>
    <w:rsid w:val="00B423E7"/>
    <w:rsid w:val="00B4396B"/>
    <w:rsid w:val="00B51080"/>
    <w:rsid w:val="00B74EA9"/>
    <w:rsid w:val="00BA18BD"/>
    <w:rsid w:val="00BC07BF"/>
    <w:rsid w:val="00C11150"/>
    <w:rsid w:val="00C1621A"/>
    <w:rsid w:val="00C356B1"/>
    <w:rsid w:val="00C740F7"/>
    <w:rsid w:val="00C809DB"/>
    <w:rsid w:val="00C8271A"/>
    <w:rsid w:val="00CA5112"/>
    <w:rsid w:val="00D27551"/>
    <w:rsid w:val="00D34395"/>
    <w:rsid w:val="00D40C9D"/>
    <w:rsid w:val="00D51AD2"/>
    <w:rsid w:val="00D57DB7"/>
    <w:rsid w:val="00D74A71"/>
    <w:rsid w:val="00DB7A1F"/>
    <w:rsid w:val="00DD6F54"/>
    <w:rsid w:val="00DF0832"/>
    <w:rsid w:val="00DF2A78"/>
    <w:rsid w:val="00E05695"/>
    <w:rsid w:val="00E06EC0"/>
    <w:rsid w:val="00E253BD"/>
    <w:rsid w:val="00E340B6"/>
    <w:rsid w:val="00E83B69"/>
    <w:rsid w:val="00ED6B54"/>
    <w:rsid w:val="00EE41CC"/>
    <w:rsid w:val="00F05FF8"/>
    <w:rsid w:val="00F061F7"/>
    <w:rsid w:val="00F102CC"/>
    <w:rsid w:val="00F61007"/>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11F2"/>
  <w15:docId w15:val="{802B8A0C-CDBF-40C9-A852-37974D0B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E41CC"/>
    <w:rPr>
      <w:sz w:val="16"/>
      <w:szCs w:val="16"/>
    </w:rPr>
  </w:style>
  <w:style w:type="paragraph" w:styleId="CommentText">
    <w:name w:val="annotation text"/>
    <w:basedOn w:val="Normal"/>
    <w:link w:val="CommentTextChar"/>
    <w:uiPriority w:val="99"/>
    <w:unhideWhenUsed/>
    <w:rsid w:val="00EE41CC"/>
    <w:pPr>
      <w:spacing w:line="240" w:lineRule="auto"/>
    </w:pPr>
    <w:rPr>
      <w:sz w:val="20"/>
      <w:szCs w:val="20"/>
    </w:rPr>
  </w:style>
  <w:style w:type="character" w:customStyle="1" w:styleId="CommentTextChar">
    <w:name w:val="Comment Text Char"/>
    <w:basedOn w:val="DefaultParagraphFont"/>
    <w:link w:val="CommentText"/>
    <w:uiPriority w:val="99"/>
    <w:rsid w:val="00EE41CC"/>
    <w:rPr>
      <w:sz w:val="20"/>
      <w:szCs w:val="20"/>
    </w:rPr>
  </w:style>
  <w:style w:type="paragraph" w:styleId="CommentSubject">
    <w:name w:val="annotation subject"/>
    <w:basedOn w:val="CommentText"/>
    <w:next w:val="CommentText"/>
    <w:link w:val="CommentSubjectChar"/>
    <w:uiPriority w:val="99"/>
    <w:semiHidden/>
    <w:unhideWhenUsed/>
    <w:rsid w:val="00EE41CC"/>
    <w:rPr>
      <w:b/>
      <w:bCs/>
    </w:rPr>
  </w:style>
  <w:style w:type="character" w:customStyle="1" w:styleId="CommentSubjectChar">
    <w:name w:val="Comment Subject Char"/>
    <w:basedOn w:val="CommentTextChar"/>
    <w:link w:val="CommentSubject"/>
    <w:uiPriority w:val="99"/>
    <w:semiHidden/>
    <w:rsid w:val="00EE41CC"/>
    <w:rPr>
      <w:b/>
      <w:bCs/>
      <w:sz w:val="20"/>
      <w:szCs w:val="20"/>
    </w:rPr>
  </w:style>
  <w:style w:type="paragraph" w:customStyle="1" w:styleId="dx-doi">
    <w:name w:val="dx-doi"/>
    <w:basedOn w:val="Normal"/>
    <w:rsid w:val="00F102C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F102CC"/>
    <w:rPr>
      <w:color w:val="0000FF"/>
      <w:u w:val="single"/>
    </w:rPr>
  </w:style>
  <w:style w:type="character" w:styleId="UnresolvedMention">
    <w:name w:val="Unresolved Mention"/>
    <w:basedOn w:val="DefaultParagraphFont"/>
    <w:uiPriority w:val="99"/>
    <w:semiHidden/>
    <w:unhideWhenUsed/>
    <w:rsid w:val="00F102CC"/>
    <w:rPr>
      <w:color w:val="605E5C"/>
      <w:shd w:val="clear" w:color="auto" w:fill="E1DFDD"/>
    </w:rPr>
  </w:style>
  <w:style w:type="character" w:styleId="Emphasis">
    <w:name w:val="Emphasis"/>
    <w:basedOn w:val="DefaultParagraphFont"/>
    <w:uiPriority w:val="20"/>
    <w:qFormat/>
    <w:rsid w:val="001F0174"/>
    <w:rPr>
      <w:i/>
      <w:iCs/>
    </w:rPr>
  </w:style>
  <w:style w:type="paragraph" w:customStyle="1" w:styleId="icon">
    <w:name w:val="icon"/>
    <w:basedOn w:val="Normal"/>
    <w:rsid w:val="00F05FF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BA18BD"/>
    <w:pPr>
      <w:spacing w:line="240" w:lineRule="auto"/>
    </w:pPr>
  </w:style>
  <w:style w:type="paragraph" w:styleId="BalloonText">
    <w:name w:val="Balloon Text"/>
    <w:basedOn w:val="Normal"/>
    <w:link w:val="BalloonTextChar"/>
    <w:uiPriority w:val="99"/>
    <w:semiHidden/>
    <w:unhideWhenUsed/>
    <w:rsid w:val="00B510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2610">
      <w:bodyDiv w:val="1"/>
      <w:marLeft w:val="0"/>
      <w:marRight w:val="0"/>
      <w:marTop w:val="0"/>
      <w:marBottom w:val="0"/>
      <w:divBdr>
        <w:top w:val="none" w:sz="0" w:space="0" w:color="auto"/>
        <w:left w:val="none" w:sz="0" w:space="0" w:color="auto"/>
        <w:bottom w:val="none" w:sz="0" w:space="0" w:color="auto"/>
        <w:right w:val="none" w:sz="0" w:space="0" w:color="auto"/>
      </w:divBdr>
    </w:div>
    <w:div w:id="927352184">
      <w:bodyDiv w:val="1"/>
      <w:marLeft w:val="0"/>
      <w:marRight w:val="0"/>
      <w:marTop w:val="0"/>
      <w:marBottom w:val="0"/>
      <w:divBdr>
        <w:top w:val="none" w:sz="0" w:space="0" w:color="auto"/>
        <w:left w:val="none" w:sz="0" w:space="0" w:color="auto"/>
        <w:bottom w:val="none" w:sz="0" w:space="0" w:color="auto"/>
        <w:right w:val="none" w:sz="0" w:space="0" w:color="auto"/>
      </w:divBdr>
    </w:div>
    <w:div w:id="1324312772">
      <w:bodyDiv w:val="1"/>
      <w:marLeft w:val="0"/>
      <w:marRight w:val="0"/>
      <w:marTop w:val="0"/>
      <w:marBottom w:val="0"/>
      <w:divBdr>
        <w:top w:val="none" w:sz="0" w:space="0" w:color="auto"/>
        <w:left w:val="none" w:sz="0" w:space="0" w:color="auto"/>
        <w:bottom w:val="none" w:sz="0" w:space="0" w:color="auto"/>
        <w:right w:val="none" w:sz="0" w:space="0" w:color="auto"/>
      </w:divBdr>
    </w:div>
    <w:div w:id="1367441273">
      <w:bodyDiv w:val="1"/>
      <w:marLeft w:val="0"/>
      <w:marRight w:val="0"/>
      <w:marTop w:val="0"/>
      <w:marBottom w:val="0"/>
      <w:divBdr>
        <w:top w:val="none" w:sz="0" w:space="0" w:color="auto"/>
        <w:left w:val="none" w:sz="0" w:space="0" w:color="auto"/>
        <w:bottom w:val="none" w:sz="0" w:space="0" w:color="auto"/>
        <w:right w:val="none" w:sz="0" w:space="0" w:color="auto"/>
      </w:divBdr>
    </w:div>
    <w:div w:id="2085642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katz@ucdavis.edu" TargetMode="External"/><Relationship Id="rId5" Type="http://schemas.openxmlformats.org/officeDocument/2006/relationships/hyperlink" Target="https://doi.org/10.7554/eLife.677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Hodzic</dc:creator>
  <cp:lastModifiedBy>Editor</cp:lastModifiedBy>
  <cp:revision>4</cp:revision>
  <dcterms:created xsi:type="dcterms:W3CDTF">2021-12-09T18:45:00Z</dcterms:created>
  <dcterms:modified xsi:type="dcterms:W3CDTF">2021-12-10T14:00:00Z</dcterms:modified>
</cp:coreProperties>
</file>